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3B4D" w14:textId="77777777" w:rsidR="00255E3A" w:rsidRPr="00777F3B" w:rsidRDefault="00255E3A" w:rsidP="00255E3A">
      <w:pPr>
        <w:rPr>
          <w:b/>
        </w:rPr>
      </w:pPr>
      <w:r w:rsidRPr="00777F3B">
        <w:rPr>
          <w:b/>
        </w:rPr>
        <w:t>BOSNA I HERCEGOVINA</w:t>
      </w:r>
    </w:p>
    <w:p w14:paraId="4C9A9D9D" w14:textId="77777777" w:rsidR="00255E3A" w:rsidRPr="00777F3B" w:rsidRDefault="00255E3A" w:rsidP="00255E3A">
      <w:pPr>
        <w:rPr>
          <w:b/>
        </w:rPr>
      </w:pPr>
      <w:r w:rsidRPr="00777F3B">
        <w:rPr>
          <w:b/>
        </w:rPr>
        <w:t>FEDERACIJA BOSNE I HERCEGOVINE</w:t>
      </w:r>
    </w:p>
    <w:p w14:paraId="629D630E" w14:textId="77777777" w:rsidR="00255E3A" w:rsidRPr="00777F3B" w:rsidRDefault="00255E3A" w:rsidP="00255E3A">
      <w:pPr>
        <w:rPr>
          <w:b/>
        </w:rPr>
      </w:pPr>
      <w:r w:rsidRPr="00777F3B">
        <w:rPr>
          <w:b/>
        </w:rPr>
        <w:t>HERCEGBOSANSKA ŽUPANIJA</w:t>
      </w:r>
    </w:p>
    <w:p w14:paraId="4AEDF3D1" w14:textId="77777777" w:rsidR="00255E3A" w:rsidRPr="00777F3B" w:rsidRDefault="005F6705" w:rsidP="00255E3A">
      <w:pPr>
        <w:rPr>
          <w:b/>
        </w:rPr>
      </w:pPr>
      <w:r w:rsidRPr="00777F3B">
        <w:rPr>
          <w:b/>
        </w:rPr>
        <w:t>OPĆINA TOMISLAVGRAD</w:t>
      </w:r>
    </w:p>
    <w:p w14:paraId="25AF69B3" w14:textId="77777777" w:rsidR="00255E3A" w:rsidRPr="00777F3B" w:rsidRDefault="00255E3A" w:rsidP="00255E3A">
      <w:pPr>
        <w:rPr>
          <w:b/>
        </w:rPr>
      </w:pPr>
      <w:r w:rsidRPr="00777F3B">
        <w:rPr>
          <w:b/>
        </w:rPr>
        <w:t>SLUŽBA ZA FINANCIJE I RIZNICU</w:t>
      </w:r>
    </w:p>
    <w:p w14:paraId="5576CA86" w14:textId="77777777" w:rsidR="00255E3A" w:rsidRPr="00777F3B" w:rsidRDefault="00255E3A" w:rsidP="00255E3A"/>
    <w:p w14:paraId="49444FFE" w14:textId="77777777" w:rsidR="00255E3A" w:rsidRPr="00777F3B" w:rsidRDefault="00255E3A" w:rsidP="00255E3A"/>
    <w:p w14:paraId="5CBDB0E4" w14:textId="107D2C64" w:rsidR="00255E3A" w:rsidRPr="00777F3B" w:rsidRDefault="004D3CA5" w:rsidP="00255E3A">
      <w:r w:rsidRPr="00777F3B">
        <w:t>Broj: 04</w:t>
      </w:r>
      <w:r w:rsidR="009C2801" w:rsidRPr="00777F3B">
        <w:t>-</w:t>
      </w:r>
      <w:r w:rsidR="00310591" w:rsidRPr="00777F3B">
        <w:t>11-478</w:t>
      </w:r>
      <w:r w:rsidR="009D6DFE" w:rsidRPr="00777F3B">
        <w:t>/2</w:t>
      </w:r>
      <w:r w:rsidR="004063BC" w:rsidRPr="00777F3B">
        <w:t>3</w:t>
      </w:r>
      <w:r w:rsidRPr="00777F3B">
        <w:t xml:space="preserve">                  </w:t>
      </w:r>
    </w:p>
    <w:p w14:paraId="74381110" w14:textId="2BAB8BD7" w:rsidR="00255E3A" w:rsidRPr="00777F3B" w:rsidRDefault="005F6705" w:rsidP="00255E3A">
      <w:r w:rsidRPr="00777F3B">
        <w:t>Tomislavgrad</w:t>
      </w:r>
      <w:r w:rsidR="00255E3A" w:rsidRPr="00777F3B">
        <w:t xml:space="preserve">, </w:t>
      </w:r>
      <w:r w:rsidR="009C2801" w:rsidRPr="00777F3B">
        <w:t>14.02</w:t>
      </w:r>
      <w:r w:rsidR="00786F73" w:rsidRPr="00777F3B">
        <w:t>.</w:t>
      </w:r>
      <w:r w:rsidR="009D6DFE" w:rsidRPr="00777F3B">
        <w:t>202</w:t>
      </w:r>
      <w:r w:rsidR="009C2801" w:rsidRPr="00777F3B">
        <w:t>3</w:t>
      </w:r>
      <w:r w:rsidR="00255E3A" w:rsidRPr="00777F3B">
        <w:t>.godine</w:t>
      </w:r>
    </w:p>
    <w:p w14:paraId="25F384C8" w14:textId="77777777" w:rsidR="00255E3A" w:rsidRPr="00777F3B" w:rsidRDefault="00255E3A" w:rsidP="00255E3A"/>
    <w:p w14:paraId="0A39AAC7" w14:textId="77777777" w:rsidR="00255E3A" w:rsidRPr="00777F3B" w:rsidRDefault="00255E3A" w:rsidP="00255E3A"/>
    <w:p w14:paraId="615937A8" w14:textId="77777777" w:rsidR="00255E3A" w:rsidRPr="00777F3B" w:rsidRDefault="00255E3A" w:rsidP="00255E3A">
      <w:pPr>
        <w:jc w:val="center"/>
        <w:rPr>
          <w:b/>
        </w:rPr>
      </w:pPr>
    </w:p>
    <w:p w14:paraId="36B91E0B" w14:textId="77777777" w:rsidR="00255E3A" w:rsidRPr="00777F3B" w:rsidRDefault="00255E3A" w:rsidP="00255E3A">
      <w:pPr>
        <w:rPr>
          <w:b/>
        </w:rPr>
      </w:pPr>
      <w:r w:rsidRPr="00777F3B">
        <w:rPr>
          <w:b/>
        </w:rPr>
        <w:t>SVIM PRORA</w:t>
      </w:r>
      <w:r w:rsidR="00A04DF6" w:rsidRPr="00777F3B">
        <w:rPr>
          <w:b/>
        </w:rPr>
        <w:t>ČUNSKIM KORISNICIMA OPĆINE TOMISLAVGRAD</w:t>
      </w:r>
    </w:p>
    <w:p w14:paraId="76C2690E" w14:textId="77777777" w:rsidR="00255E3A" w:rsidRPr="00777F3B" w:rsidRDefault="00255E3A" w:rsidP="00255E3A">
      <w:pPr>
        <w:rPr>
          <w:b/>
        </w:rPr>
      </w:pPr>
    </w:p>
    <w:p w14:paraId="1B452EDB" w14:textId="77777777" w:rsidR="00255E3A" w:rsidRPr="00777F3B" w:rsidRDefault="00255E3A" w:rsidP="00255E3A">
      <w:pPr>
        <w:rPr>
          <w:b/>
        </w:rPr>
      </w:pPr>
      <w:r w:rsidRPr="00777F3B">
        <w:rPr>
          <w:b/>
        </w:rPr>
        <w:t>_____________________________________</w:t>
      </w:r>
    </w:p>
    <w:p w14:paraId="48234945" w14:textId="77777777" w:rsidR="00255E3A" w:rsidRPr="00777F3B" w:rsidRDefault="00255E3A" w:rsidP="00255E3A">
      <w:r w:rsidRPr="00777F3B">
        <w:t>n/r rukovoditelju organa</w:t>
      </w:r>
    </w:p>
    <w:p w14:paraId="0CBEC15F" w14:textId="77777777" w:rsidR="00255E3A" w:rsidRPr="00777F3B" w:rsidRDefault="00255E3A" w:rsidP="00255E3A"/>
    <w:p w14:paraId="0D0D232B" w14:textId="77777777" w:rsidR="00255E3A" w:rsidRPr="00777F3B" w:rsidRDefault="00255E3A" w:rsidP="00255E3A"/>
    <w:p w14:paraId="4C0AF14D" w14:textId="77777777" w:rsidR="00255E3A" w:rsidRPr="00777F3B" w:rsidRDefault="00255E3A" w:rsidP="00255E3A"/>
    <w:p w14:paraId="5AD7F827" w14:textId="2FF8BD06" w:rsidR="009872EF" w:rsidRPr="00777F3B" w:rsidRDefault="00255E3A" w:rsidP="009C2801">
      <w:pPr>
        <w:jc w:val="both"/>
      </w:pPr>
      <w:r w:rsidRPr="00777F3B">
        <w:t xml:space="preserve">PREDMET: </w:t>
      </w:r>
      <w:r w:rsidRPr="00777F3B">
        <w:rPr>
          <w:b/>
          <w:bCs/>
        </w:rPr>
        <w:t>Dostava Instrukcij</w:t>
      </w:r>
      <w:r w:rsidR="009A592B" w:rsidRPr="00777F3B">
        <w:rPr>
          <w:b/>
          <w:bCs/>
        </w:rPr>
        <w:t xml:space="preserve">e 1  proračunskim korisnicima </w:t>
      </w:r>
      <w:r w:rsidRPr="00777F3B">
        <w:t xml:space="preserve">(priprema Dokumenta okvirnog proračuna </w:t>
      </w:r>
      <w:r w:rsidR="00A04DF6" w:rsidRPr="00777F3B">
        <w:t xml:space="preserve">Općine Tomislavgrad </w:t>
      </w:r>
      <w:r w:rsidR="009D6DFE" w:rsidRPr="00777F3B">
        <w:rPr>
          <w:b/>
        </w:rPr>
        <w:t>za razdoblje od 202</w:t>
      </w:r>
      <w:r w:rsidR="009C2801" w:rsidRPr="00777F3B">
        <w:rPr>
          <w:b/>
        </w:rPr>
        <w:t>4</w:t>
      </w:r>
      <w:r w:rsidR="009D6DFE" w:rsidRPr="00777F3B">
        <w:rPr>
          <w:b/>
        </w:rPr>
        <w:t>. do 202</w:t>
      </w:r>
      <w:r w:rsidR="009C2801" w:rsidRPr="00777F3B">
        <w:rPr>
          <w:b/>
        </w:rPr>
        <w:t>6</w:t>
      </w:r>
      <w:r w:rsidR="009A592B" w:rsidRPr="00777F3B">
        <w:rPr>
          <w:b/>
        </w:rPr>
        <w:t>.godine</w:t>
      </w:r>
      <w:r w:rsidRPr="00777F3B">
        <w:rPr>
          <w:b/>
          <w:bCs/>
        </w:rPr>
        <w:t xml:space="preserve"> </w:t>
      </w:r>
    </w:p>
    <w:p w14:paraId="2A57E090" w14:textId="77777777" w:rsidR="009A592B" w:rsidRPr="00777F3B" w:rsidRDefault="009A592B" w:rsidP="009A592B">
      <w:pPr>
        <w:spacing w:before="360" w:after="360"/>
        <w:ind w:left="-360" w:right="-396"/>
        <w:jc w:val="both"/>
      </w:pPr>
      <w:r w:rsidRPr="00777F3B">
        <w:t xml:space="preserve">Temeljem članaka 15. i 16. </w:t>
      </w:r>
      <w:r w:rsidRPr="00777F3B">
        <w:rPr>
          <w:sz w:val="23"/>
          <w:szCs w:val="23"/>
        </w:rPr>
        <w:t>Zak</w:t>
      </w:r>
      <w:r w:rsidRPr="00777F3B">
        <w:rPr>
          <w:spacing w:val="-1"/>
          <w:sz w:val="23"/>
          <w:szCs w:val="23"/>
        </w:rPr>
        <w:t>o</w:t>
      </w:r>
      <w:r w:rsidRPr="00777F3B">
        <w:rPr>
          <w:spacing w:val="1"/>
          <w:sz w:val="23"/>
          <w:szCs w:val="23"/>
        </w:rPr>
        <w:t>n</w:t>
      </w:r>
      <w:r w:rsidRPr="00777F3B">
        <w:rPr>
          <w:sz w:val="23"/>
          <w:szCs w:val="23"/>
        </w:rPr>
        <w:t>a o proračunima u F</w:t>
      </w:r>
      <w:r w:rsidRPr="00777F3B">
        <w:rPr>
          <w:spacing w:val="-1"/>
          <w:sz w:val="23"/>
          <w:szCs w:val="23"/>
        </w:rPr>
        <w:t xml:space="preserve"> BiH </w:t>
      </w:r>
      <w:r w:rsidRPr="00777F3B">
        <w:rPr>
          <w:spacing w:val="1"/>
          <w:sz w:val="23"/>
          <w:szCs w:val="23"/>
        </w:rPr>
        <w:t>(</w:t>
      </w:r>
      <w:r w:rsidRPr="00777F3B">
        <w:rPr>
          <w:sz w:val="23"/>
          <w:szCs w:val="23"/>
        </w:rPr>
        <w:t>“S</w:t>
      </w:r>
      <w:r w:rsidRPr="00777F3B">
        <w:rPr>
          <w:spacing w:val="3"/>
          <w:sz w:val="23"/>
          <w:szCs w:val="23"/>
        </w:rPr>
        <w:t>l</w:t>
      </w:r>
      <w:r w:rsidRPr="00777F3B">
        <w:rPr>
          <w:spacing w:val="-1"/>
          <w:sz w:val="23"/>
          <w:szCs w:val="23"/>
        </w:rPr>
        <w:t>u</w:t>
      </w:r>
      <w:r w:rsidRPr="00777F3B">
        <w:rPr>
          <w:spacing w:val="1"/>
          <w:sz w:val="23"/>
          <w:szCs w:val="23"/>
        </w:rPr>
        <w:t>žb</w:t>
      </w:r>
      <w:r w:rsidRPr="00777F3B">
        <w:rPr>
          <w:spacing w:val="-1"/>
          <w:sz w:val="23"/>
          <w:szCs w:val="23"/>
        </w:rPr>
        <w:t>e</w:t>
      </w:r>
      <w:r w:rsidRPr="00777F3B">
        <w:rPr>
          <w:spacing w:val="1"/>
          <w:sz w:val="23"/>
          <w:szCs w:val="23"/>
        </w:rPr>
        <w:t>n</w:t>
      </w:r>
      <w:r w:rsidRPr="00777F3B">
        <w:rPr>
          <w:sz w:val="23"/>
          <w:szCs w:val="23"/>
        </w:rPr>
        <w:t xml:space="preserve">e </w:t>
      </w:r>
      <w:r w:rsidRPr="00777F3B">
        <w:rPr>
          <w:spacing w:val="1"/>
          <w:sz w:val="23"/>
          <w:szCs w:val="23"/>
        </w:rPr>
        <w:t>n</w:t>
      </w:r>
      <w:r w:rsidRPr="00777F3B">
        <w:rPr>
          <w:spacing w:val="-1"/>
          <w:sz w:val="23"/>
          <w:szCs w:val="23"/>
        </w:rPr>
        <w:t>o</w:t>
      </w:r>
      <w:r w:rsidRPr="00777F3B">
        <w:rPr>
          <w:sz w:val="23"/>
          <w:szCs w:val="23"/>
        </w:rPr>
        <w:t>v</w:t>
      </w:r>
      <w:r w:rsidRPr="00777F3B">
        <w:rPr>
          <w:spacing w:val="3"/>
          <w:sz w:val="23"/>
          <w:szCs w:val="23"/>
        </w:rPr>
        <w:t>i</w:t>
      </w:r>
      <w:r w:rsidRPr="00777F3B">
        <w:rPr>
          <w:spacing w:val="1"/>
          <w:sz w:val="23"/>
          <w:szCs w:val="23"/>
        </w:rPr>
        <w:t>n</w:t>
      </w:r>
      <w:r w:rsidRPr="00777F3B">
        <w:rPr>
          <w:sz w:val="23"/>
          <w:szCs w:val="23"/>
        </w:rPr>
        <w:t>e</w:t>
      </w:r>
      <w:r w:rsidRPr="00777F3B">
        <w:rPr>
          <w:spacing w:val="4"/>
          <w:sz w:val="23"/>
          <w:szCs w:val="23"/>
        </w:rPr>
        <w:t xml:space="preserve"> </w:t>
      </w:r>
      <w:r w:rsidRPr="00777F3B">
        <w:rPr>
          <w:sz w:val="23"/>
          <w:szCs w:val="23"/>
        </w:rPr>
        <w:t>F</w:t>
      </w:r>
      <w:r w:rsidRPr="00777F3B">
        <w:rPr>
          <w:spacing w:val="-1"/>
          <w:sz w:val="23"/>
          <w:szCs w:val="23"/>
        </w:rPr>
        <w:t>e</w:t>
      </w:r>
      <w:r w:rsidRPr="00777F3B">
        <w:rPr>
          <w:spacing w:val="3"/>
          <w:sz w:val="23"/>
          <w:szCs w:val="23"/>
        </w:rPr>
        <w:t>d</w:t>
      </w:r>
      <w:r w:rsidRPr="00777F3B">
        <w:rPr>
          <w:spacing w:val="-1"/>
          <w:sz w:val="23"/>
          <w:szCs w:val="23"/>
        </w:rPr>
        <w:t>er</w:t>
      </w:r>
      <w:r w:rsidRPr="00777F3B">
        <w:rPr>
          <w:spacing w:val="2"/>
          <w:sz w:val="23"/>
          <w:szCs w:val="23"/>
        </w:rPr>
        <w:t>a</w:t>
      </w:r>
      <w:r w:rsidRPr="00777F3B">
        <w:rPr>
          <w:sz w:val="23"/>
          <w:szCs w:val="23"/>
        </w:rPr>
        <w:t>c</w:t>
      </w:r>
      <w:r w:rsidRPr="00777F3B">
        <w:rPr>
          <w:spacing w:val="2"/>
          <w:sz w:val="23"/>
          <w:szCs w:val="23"/>
        </w:rPr>
        <w:t>i</w:t>
      </w:r>
      <w:r w:rsidRPr="00777F3B">
        <w:rPr>
          <w:spacing w:val="1"/>
          <w:sz w:val="23"/>
          <w:szCs w:val="23"/>
        </w:rPr>
        <w:t>j</w:t>
      </w:r>
      <w:r w:rsidRPr="00777F3B">
        <w:rPr>
          <w:sz w:val="23"/>
          <w:szCs w:val="23"/>
        </w:rPr>
        <w:t>e</w:t>
      </w:r>
      <w:r w:rsidRPr="00777F3B">
        <w:rPr>
          <w:spacing w:val="1"/>
          <w:sz w:val="23"/>
          <w:szCs w:val="23"/>
        </w:rPr>
        <w:t xml:space="preserve"> </w:t>
      </w:r>
      <w:r w:rsidRPr="00777F3B">
        <w:rPr>
          <w:sz w:val="23"/>
          <w:szCs w:val="23"/>
        </w:rPr>
        <w:t>B</w:t>
      </w:r>
      <w:r w:rsidRPr="00777F3B">
        <w:rPr>
          <w:spacing w:val="3"/>
          <w:sz w:val="23"/>
          <w:szCs w:val="23"/>
        </w:rPr>
        <w:t>i</w:t>
      </w:r>
      <w:r w:rsidRPr="00777F3B">
        <w:rPr>
          <w:spacing w:val="-1"/>
          <w:sz w:val="23"/>
          <w:szCs w:val="23"/>
        </w:rPr>
        <w:t>H</w:t>
      </w:r>
      <w:r w:rsidRPr="00777F3B">
        <w:rPr>
          <w:sz w:val="23"/>
          <w:szCs w:val="23"/>
        </w:rPr>
        <w:t>”,</w:t>
      </w:r>
      <w:r w:rsidRPr="00777F3B">
        <w:rPr>
          <w:spacing w:val="6"/>
          <w:sz w:val="23"/>
          <w:szCs w:val="23"/>
        </w:rPr>
        <w:t xml:space="preserve"> </w:t>
      </w:r>
      <w:r w:rsidRPr="00777F3B">
        <w:rPr>
          <w:spacing w:val="1"/>
          <w:sz w:val="23"/>
          <w:szCs w:val="23"/>
        </w:rPr>
        <w:t>b</w:t>
      </w:r>
      <w:r w:rsidRPr="00777F3B">
        <w:rPr>
          <w:spacing w:val="-1"/>
          <w:sz w:val="23"/>
          <w:szCs w:val="23"/>
        </w:rPr>
        <w:t>ro</w:t>
      </w:r>
      <w:r w:rsidRPr="00777F3B">
        <w:rPr>
          <w:sz w:val="23"/>
          <w:szCs w:val="23"/>
        </w:rPr>
        <w:t>j</w:t>
      </w:r>
      <w:r w:rsidRPr="00777F3B">
        <w:rPr>
          <w:spacing w:val="14"/>
          <w:sz w:val="23"/>
          <w:szCs w:val="23"/>
        </w:rPr>
        <w:t xml:space="preserve"> </w:t>
      </w:r>
      <w:r w:rsidRPr="00777F3B">
        <w:rPr>
          <w:sz w:val="23"/>
          <w:szCs w:val="23"/>
        </w:rPr>
        <w:t>1</w:t>
      </w:r>
      <w:r w:rsidRPr="00777F3B">
        <w:rPr>
          <w:spacing w:val="1"/>
          <w:sz w:val="23"/>
          <w:szCs w:val="23"/>
        </w:rPr>
        <w:t>0</w:t>
      </w:r>
      <w:r w:rsidRPr="00777F3B">
        <w:rPr>
          <w:sz w:val="23"/>
          <w:szCs w:val="23"/>
        </w:rPr>
        <w:t>2</w:t>
      </w:r>
      <w:r w:rsidRPr="00777F3B">
        <w:rPr>
          <w:spacing w:val="1"/>
          <w:sz w:val="23"/>
          <w:szCs w:val="23"/>
        </w:rPr>
        <w:t>/</w:t>
      </w:r>
      <w:r w:rsidRPr="00777F3B">
        <w:rPr>
          <w:sz w:val="23"/>
          <w:szCs w:val="23"/>
        </w:rPr>
        <w:t>1</w:t>
      </w:r>
      <w:r w:rsidRPr="00777F3B">
        <w:rPr>
          <w:spacing w:val="1"/>
          <w:sz w:val="23"/>
          <w:szCs w:val="23"/>
        </w:rPr>
        <w:t>3</w:t>
      </w:r>
      <w:r w:rsidRPr="00777F3B">
        <w:rPr>
          <w:sz w:val="23"/>
          <w:szCs w:val="23"/>
        </w:rPr>
        <w:t>,</w:t>
      </w:r>
      <w:r w:rsidRPr="00777F3B">
        <w:rPr>
          <w:spacing w:val="3"/>
          <w:sz w:val="23"/>
          <w:szCs w:val="23"/>
        </w:rPr>
        <w:t xml:space="preserve"> </w:t>
      </w:r>
      <w:r w:rsidRPr="00777F3B">
        <w:rPr>
          <w:sz w:val="23"/>
          <w:szCs w:val="23"/>
        </w:rPr>
        <w:t>9</w:t>
      </w:r>
      <w:r w:rsidRPr="00777F3B">
        <w:rPr>
          <w:spacing w:val="1"/>
          <w:sz w:val="23"/>
          <w:szCs w:val="23"/>
        </w:rPr>
        <w:t>/</w:t>
      </w:r>
      <w:r w:rsidRPr="00777F3B">
        <w:rPr>
          <w:sz w:val="23"/>
          <w:szCs w:val="23"/>
        </w:rPr>
        <w:t>1</w:t>
      </w:r>
      <w:r w:rsidRPr="00777F3B">
        <w:rPr>
          <w:spacing w:val="1"/>
          <w:sz w:val="23"/>
          <w:szCs w:val="23"/>
        </w:rPr>
        <w:t>4</w:t>
      </w:r>
      <w:r w:rsidRPr="00777F3B">
        <w:rPr>
          <w:sz w:val="23"/>
          <w:szCs w:val="23"/>
        </w:rPr>
        <w:t>,</w:t>
      </w:r>
      <w:r w:rsidRPr="00777F3B">
        <w:rPr>
          <w:spacing w:val="7"/>
          <w:sz w:val="23"/>
          <w:szCs w:val="23"/>
        </w:rPr>
        <w:t xml:space="preserve"> </w:t>
      </w:r>
      <w:r w:rsidRPr="00777F3B">
        <w:rPr>
          <w:sz w:val="23"/>
          <w:szCs w:val="23"/>
        </w:rPr>
        <w:t>1</w:t>
      </w:r>
      <w:r w:rsidRPr="00777F3B">
        <w:rPr>
          <w:spacing w:val="1"/>
          <w:sz w:val="23"/>
          <w:szCs w:val="23"/>
        </w:rPr>
        <w:t>3/</w:t>
      </w:r>
      <w:r w:rsidRPr="00777F3B">
        <w:rPr>
          <w:sz w:val="23"/>
          <w:szCs w:val="23"/>
        </w:rPr>
        <w:t>1</w:t>
      </w:r>
      <w:r w:rsidRPr="00777F3B">
        <w:rPr>
          <w:spacing w:val="2"/>
          <w:sz w:val="23"/>
          <w:szCs w:val="23"/>
        </w:rPr>
        <w:t>4</w:t>
      </w:r>
      <w:r w:rsidRPr="00777F3B">
        <w:rPr>
          <w:sz w:val="23"/>
          <w:szCs w:val="23"/>
        </w:rPr>
        <w:t>,</w:t>
      </w:r>
      <w:r w:rsidRPr="00777F3B">
        <w:rPr>
          <w:spacing w:val="4"/>
          <w:sz w:val="23"/>
          <w:szCs w:val="23"/>
        </w:rPr>
        <w:t xml:space="preserve"> </w:t>
      </w:r>
      <w:r w:rsidRPr="00777F3B">
        <w:rPr>
          <w:sz w:val="23"/>
          <w:szCs w:val="23"/>
        </w:rPr>
        <w:t>8</w:t>
      </w:r>
      <w:r w:rsidRPr="00777F3B">
        <w:rPr>
          <w:spacing w:val="1"/>
          <w:sz w:val="23"/>
          <w:szCs w:val="23"/>
        </w:rPr>
        <w:t>/</w:t>
      </w:r>
      <w:r w:rsidRPr="00777F3B">
        <w:rPr>
          <w:sz w:val="23"/>
          <w:szCs w:val="23"/>
        </w:rPr>
        <w:t>1</w:t>
      </w:r>
      <w:r w:rsidRPr="00777F3B">
        <w:rPr>
          <w:spacing w:val="2"/>
          <w:sz w:val="23"/>
          <w:szCs w:val="23"/>
        </w:rPr>
        <w:t>5</w:t>
      </w:r>
      <w:r w:rsidRPr="00777F3B">
        <w:rPr>
          <w:sz w:val="23"/>
          <w:szCs w:val="23"/>
        </w:rPr>
        <w:t>,</w:t>
      </w:r>
      <w:r w:rsidRPr="00777F3B">
        <w:rPr>
          <w:spacing w:val="5"/>
          <w:sz w:val="23"/>
          <w:szCs w:val="23"/>
        </w:rPr>
        <w:t xml:space="preserve"> </w:t>
      </w:r>
      <w:r w:rsidRPr="00777F3B">
        <w:rPr>
          <w:sz w:val="23"/>
          <w:szCs w:val="23"/>
        </w:rPr>
        <w:t>9</w:t>
      </w:r>
      <w:r w:rsidRPr="00777F3B">
        <w:rPr>
          <w:spacing w:val="1"/>
          <w:sz w:val="23"/>
          <w:szCs w:val="23"/>
        </w:rPr>
        <w:t>1/</w:t>
      </w:r>
      <w:r w:rsidRPr="00777F3B">
        <w:rPr>
          <w:sz w:val="23"/>
          <w:szCs w:val="23"/>
        </w:rPr>
        <w:t>1</w:t>
      </w:r>
      <w:r w:rsidR="002D5750" w:rsidRPr="00777F3B">
        <w:rPr>
          <w:spacing w:val="2"/>
          <w:sz w:val="23"/>
          <w:szCs w:val="23"/>
        </w:rPr>
        <w:t xml:space="preserve">5, 102/15, </w:t>
      </w:r>
      <w:r w:rsidRPr="00777F3B">
        <w:rPr>
          <w:spacing w:val="2"/>
          <w:sz w:val="23"/>
          <w:szCs w:val="23"/>
        </w:rPr>
        <w:t>104/16</w:t>
      </w:r>
      <w:r w:rsidR="002D5750" w:rsidRPr="00777F3B">
        <w:rPr>
          <w:spacing w:val="2"/>
          <w:sz w:val="23"/>
          <w:szCs w:val="23"/>
        </w:rPr>
        <w:t>, 5/18, 11/19 i 99/19</w:t>
      </w:r>
      <w:r w:rsidRPr="00777F3B">
        <w:rPr>
          <w:spacing w:val="1"/>
          <w:sz w:val="23"/>
          <w:szCs w:val="23"/>
        </w:rPr>
        <w:t>)</w:t>
      </w:r>
      <w:r w:rsidR="00711537" w:rsidRPr="00777F3B">
        <w:rPr>
          <w:spacing w:val="1"/>
          <w:sz w:val="23"/>
          <w:szCs w:val="23"/>
        </w:rPr>
        <w:t>,</w:t>
      </w:r>
      <w:r w:rsidRPr="00777F3B">
        <w:rPr>
          <w:sz w:val="23"/>
          <w:szCs w:val="23"/>
        </w:rPr>
        <w:t xml:space="preserve"> </w:t>
      </w:r>
      <w:r w:rsidRPr="00777F3B">
        <w:rPr>
          <w:b/>
          <w:bCs/>
        </w:rPr>
        <w:t xml:space="preserve">Služba za </w:t>
      </w:r>
      <w:r w:rsidR="004B7137" w:rsidRPr="00777F3B">
        <w:rPr>
          <w:b/>
          <w:bCs/>
        </w:rPr>
        <w:t>financije</w:t>
      </w:r>
      <w:r w:rsidR="001F7597" w:rsidRPr="00777F3B">
        <w:rPr>
          <w:b/>
          <w:bCs/>
        </w:rPr>
        <w:t>, proračun</w:t>
      </w:r>
      <w:r w:rsidR="004B7137" w:rsidRPr="00777F3B">
        <w:rPr>
          <w:b/>
          <w:bCs/>
        </w:rPr>
        <w:t xml:space="preserve"> i riznicu Općine Tomislav</w:t>
      </w:r>
      <w:r w:rsidR="00711537" w:rsidRPr="00777F3B">
        <w:rPr>
          <w:b/>
          <w:bCs/>
        </w:rPr>
        <w:t>grad</w:t>
      </w:r>
      <w:r w:rsidRPr="00777F3B">
        <w:rPr>
          <w:b/>
          <w:bCs/>
        </w:rPr>
        <w:t xml:space="preserve"> dostavlja Vam Instrukcije za proračunske korisnike broj 1</w:t>
      </w:r>
      <w:r w:rsidRPr="00777F3B">
        <w:t xml:space="preserve">. </w:t>
      </w:r>
    </w:p>
    <w:p w14:paraId="084EB97A" w14:textId="75CB6853" w:rsidR="009A592B" w:rsidRPr="00777F3B" w:rsidRDefault="009A592B" w:rsidP="009A592B">
      <w:pPr>
        <w:ind w:left="-360" w:right="-396"/>
        <w:jc w:val="both"/>
      </w:pPr>
      <w:r w:rsidRPr="00777F3B">
        <w:t xml:space="preserve">Svrha ove Instrukcije 1 za proračunske korisnike je da korisnike obavijesti o procesima, rokovima, i zahtjevima za dostavu podataka u procesu pripreme Dokumenta okvirnog </w:t>
      </w:r>
      <w:r w:rsidR="00711537" w:rsidRPr="00777F3B">
        <w:t>proračuna Općine Tomislavgrad</w:t>
      </w:r>
      <w:r w:rsidRPr="00777F3B">
        <w:t xml:space="preserve"> </w:t>
      </w:r>
      <w:r w:rsidRPr="00777F3B">
        <w:rPr>
          <w:b/>
        </w:rPr>
        <w:t>za</w:t>
      </w:r>
      <w:r w:rsidRPr="00777F3B">
        <w:t xml:space="preserve"> </w:t>
      </w:r>
      <w:r w:rsidRPr="00777F3B">
        <w:rPr>
          <w:b/>
        </w:rPr>
        <w:t>razdoblje od 20</w:t>
      </w:r>
      <w:r w:rsidR="002D5750" w:rsidRPr="00777F3B">
        <w:rPr>
          <w:b/>
        </w:rPr>
        <w:t>2</w:t>
      </w:r>
      <w:r w:rsidR="009C2801" w:rsidRPr="00777F3B">
        <w:rPr>
          <w:b/>
        </w:rPr>
        <w:t>4</w:t>
      </w:r>
      <w:r w:rsidRPr="00777F3B">
        <w:rPr>
          <w:b/>
        </w:rPr>
        <w:t>.</w:t>
      </w:r>
      <w:r w:rsidR="002D5750" w:rsidRPr="00777F3B">
        <w:rPr>
          <w:b/>
        </w:rPr>
        <w:t xml:space="preserve"> do 202</w:t>
      </w:r>
      <w:r w:rsidR="009C2801" w:rsidRPr="00777F3B">
        <w:rPr>
          <w:b/>
        </w:rPr>
        <w:t>6</w:t>
      </w:r>
      <w:r w:rsidRPr="00777F3B">
        <w:rPr>
          <w:b/>
        </w:rPr>
        <w:t>. godine.</w:t>
      </w:r>
    </w:p>
    <w:p w14:paraId="4F2E2388" w14:textId="7AF906DA" w:rsidR="009A592B" w:rsidRPr="00777F3B" w:rsidRDefault="009A592B" w:rsidP="009A592B">
      <w:pPr>
        <w:ind w:left="-360" w:right="-396"/>
        <w:jc w:val="both"/>
        <w:rPr>
          <w:b/>
          <w:bCs/>
          <w:u w:val="single"/>
        </w:rPr>
      </w:pPr>
      <w:r w:rsidRPr="00777F3B">
        <w:rPr>
          <w:b/>
          <w:bCs/>
          <w:u w:val="single"/>
        </w:rPr>
        <w:t>Rok za dostavu popunjenih tabela u sklopu Instrukcije br. 1</w:t>
      </w:r>
      <w:r w:rsidR="00711537" w:rsidRPr="00777F3B">
        <w:rPr>
          <w:b/>
          <w:bCs/>
          <w:u w:val="single"/>
        </w:rPr>
        <w:t xml:space="preserve"> Općini Tomislavgrad</w:t>
      </w:r>
      <w:r w:rsidRPr="00777F3B">
        <w:rPr>
          <w:b/>
          <w:bCs/>
          <w:u w:val="single"/>
        </w:rPr>
        <w:t xml:space="preserve"> </w:t>
      </w:r>
      <w:r w:rsidR="00314518" w:rsidRPr="00777F3B">
        <w:rPr>
          <w:b/>
          <w:bCs/>
          <w:u w:val="single"/>
        </w:rPr>
        <w:t xml:space="preserve">je </w:t>
      </w:r>
      <w:r w:rsidR="002D5750" w:rsidRPr="00777F3B">
        <w:rPr>
          <w:b/>
          <w:bCs/>
          <w:u w:val="single"/>
        </w:rPr>
        <w:t>15.travanj</w:t>
      </w:r>
      <w:r w:rsidRPr="00777F3B">
        <w:rPr>
          <w:b/>
          <w:bCs/>
          <w:u w:val="single"/>
        </w:rPr>
        <w:t xml:space="preserve"> 20</w:t>
      </w:r>
      <w:r w:rsidR="002D5750" w:rsidRPr="00777F3B">
        <w:rPr>
          <w:b/>
          <w:bCs/>
          <w:u w:val="single"/>
        </w:rPr>
        <w:t>2</w:t>
      </w:r>
      <w:r w:rsidR="009C2801" w:rsidRPr="00777F3B">
        <w:rPr>
          <w:b/>
          <w:bCs/>
          <w:u w:val="single"/>
        </w:rPr>
        <w:t>3</w:t>
      </w:r>
      <w:r w:rsidR="00711537" w:rsidRPr="00777F3B">
        <w:rPr>
          <w:b/>
          <w:bCs/>
          <w:u w:val="single"/>
        </w:rPr>
        <w:t>.</w:t>
      </w:r>
      <w:r w:rsidRPr="00777F3B">
        <w:rPr>
          <w:b/>
          <w:bCs/>
          <w:u w:val="single"/>
        </w:rPr>
        <w:t xml:space="preserve"> godine.</w:t>
      </w:r>
    </w:p>
    <w:p w14:paraId="38160AAC" w14:textId="77777777" w:rsidR="009A592B" w:rsidRPr="00777F3B" w:rsidRDefault="009A592B" w:rsidP="009A592B">
      <w:pPr>
        <w:ind w:left="-360" w:right="-396"/>
        <w:jc w:val="both"/>
      </w:pPr>
    </w:p>
    <w:p w14:paraId="40A44266" w14:textId="71A3D250" w:rsidR="00CB16B9" w:rsidRPr="00777F3B" w:rsidRDefault="00CB16B9" w:rsidP="00CB16B9">
      <w:pPr>
        <w:ind w:left="-360" w:right="-396"/>
        <w:jc w:val="both"/>
      </w:pPr>
      <w:r w:rsidRPr="00777F3B">
        <w:t xml:space="preserve">Dokument okvirnog proračuna predstavlja preliminarni nacrt proračuna za narednu godinu i sadrži gornje granice rashoda, kojih se svaki proračunski korisnik treba pridržavati u procesu pripreme svog godišnjeg zahtjeva za proračunskim sredstvima (sukladno Instrukciji br. 2), koji će se za </w:t>
      </w:r>
      <w:r w:rsidR="001F7597" w:rsidRPr="00777F3B">
        <w:t>202</w:t>
      </w:r>
      <w:r w:rsidR="009C2801" w:rsidRPr="00777F3B">
        <w:t>4</w:t>
      </w:r>
      <w:r w:rsidR="00711537" w:rsidRPr="00777F3B">
        <w:t xml:space="preserve">. godinu </w:t>
      </w:r>
      <w:r w:rsidR="001F7597" w:rsidRPr="00777F3B">
        <w:t xml:space="preserve">u  </w:t>
      </w:r>
      <w:r w:rsidR="00711537" w:rsidRPr="00777F3B">
        <w:t>Općini Tomislavgrad</w:t>
      </w:r>
      <w:r w:rsidR="001F7597" w:rsidRPr="00777F3B">
        <w:t>,</w:t>
      </w:r>
      <w:r w:rsidR="002D5750" w:rsidRPr="00777F3B">
        <w:t xml:space="preserve">  dostavljati u kolovozu 202</w:t>
      </w:r>
      <w:r w:rsidR="009C2801" w:rsidRPr="00777F3B">
        <w:t>3</w:t>
      </w:r>
      <w:r w:rsidRPr="00777F3B">
        <w:t>. godine.</w:t>
      </w:r>
    </w:p>
    <w:p w14:paraId="78941BB1" w14:textId="77777777" w:rsidR="00CB16B9" w:rsidRPr="00777F3B" w:rsidRDefault="00CB16B9" w:rsidP="00CB16B9">
      <w:pPr>
        <w:ind w:left="-360" w:right="-396"/>
        <w:jc w:val="both"/>
        <w:rPr>
          <w:b/>
        </w:rPr>
      </w:pPr>
      <w:r w:rsidRPr="00777F3B">
        <w:rPr>
          <w:b/>
        </w:rPr>
        <w:t>Obveza pripreme Dokumenta okvirnog proračuna i godišnjeg proračuna utemeljena je Zakonom o proračunima u FBiH, kojim je propisano da se Dokument okvirnog proračuna donosi do 30. lipnja i trogodišnje planiranje je obveza za sve korisnike proračunskih sredstava.</w:t>
      </w:r>
    </w:p>
    <w:p w14:paraId="64F750EE" w14:textId="77777777" w:rsidR="00CB16B9" w:rsidRPr="00777F3B" w:rsidRDefault="00CB16B9" w:rsidP="00CB16B9">
      <w:pPr>
        <w:ind w:left="-360" w:right="-396"/>
        <w:jc w:val="both"/>
      </w:pPr>
    </w:p>
    <w:p w14:paraId="7EE8AF92" w14:textId="77777777" w:rsidR="00CB16B9" w:rsidRPr="00777F3B" w:rsidRDefault="00CB16B9" w:rsidP="00CB16B9">
      <w:pPr>
        <w:ind w:left="-360" w:right="-396"/>
        <w:jc w:val="both"/>
        <w:rPr>
          <w:spacing w:val="-2"/>
        </w:rPr>
      </w:pPr>
      <w:r w:rsidRPr="00777F3B">
        <w:rPr>
          <w:spacing w:val="-2"/>
        </w:rPr>
        <w:t>Instrukcija b</w:t>
      </w:r>
      <w:r w:rsidR="001F4137" w:rsidRPr="00777F3B">
        <w:rPr>
          <w:spacing w:val="-2"/>
        </w:rPr>
        <w:t>roj 1 sadrži upute za pripremu t</w:t>
      </w:r>
      <w:r w:rsidR="00711537" w:rsidRPr="00777F3B">
        <w:rPr>
          <w:spacing w:val="-2"/>
        </w:rPr>
        <w:t>abela</w:t>
      </w:r>
      <w:r w:rsidRPr="00777F3B">
        <w:rPr>
          <w:spacing w:val="-2"/>
        </w:rPr>
        <w:t xml:space="preserve"> pregleda prioriteta proračunskih korisnika, koje daju  početne procjene planiranih proračunskih rashoda za naredne tri godine. Informacije koje su sadržane u </w:t>
      </w:r>
      <w:r w:rsidRPr="00777F3B">
        <w:rPr>
          <w:spacing w:val="-2"/>
        </w:rPr>
        <w:lastRenderedPageBreak/>
        <w:t>tabelama su potrebne</w:t>
      </w:r>
      <w:r w:rsidR="00711537" w:rsidRPr="00777F3B">
        <w:rPr>
          <w:spacing w:val="-2"/>
        </w:rPr>
        <w:t xml:space="preserve"> Općini Tomislavgrad</w:t>
      </w:r>
      <w:r w:rsidRPr="00777F3B">
        <w:rPr>
          <w:spacing w:val="-2"/>
        </w:rPr>
        <w:t xml:space="preserve"> kako bi pripremila sveobuhvatni srednjoročni plan proračuna i odredila gornje granice rashoda za svakog proračunskog korisnika.</w:t>
      </w:r>
      <w:r w:rsidR="001F4137" w:rsidRPr="00777F3B">
        <w:rPr>
          <w:spacing w:val="-2"/>
        </w:rPr>
        <w:t xml:space="preserve">  </w:t>
      </w:r>
    </w:p>
    <w:p w14:paraId="3FA47092" w14:textId="77777777" w:rsidR="00642768" w:rsidRPr="00777F3B" w:rsidRDefault="00642768" w:rsidP="00CB16B9">
      <w:pPr>
        <w:ind w:left="-360" w:right="-396"/>
        <w:jc w:val="both"/>
        <w:rPr>
          <w:spacing w:val="-2"/>
        </w:rPr>
      </w:pPr>
    </w:p>
    <w:p w14:paraId="227F66AF" w14:textId="77777777" w:rsidR="00642768" w:rsidRPr="00777F3B" w:rsidRDefault="00642768" w:rsidP="00642768">
      <w:pPr>
        <w:ind w:left="-360" w:right="-396"/>
        <w:jc w:val="both"/>
        <w:rPr>
          <w:b/>
          <w:bCs/>
          <w:u w:val="single"/>
        </w:rPr>
      </w:pPr>
      <w:r w:rsidRPr="00777F3B">
        <w:rPr>
          <w:spacing w:val="-2"/>
        </w:rPr>
        <w:t xml:space="preserve">Obzirom da zahtjevi proračunskih korisnika uglavnom nadmašuju raspoloživa sredstva, </w:t>
      </w:r>
      <w:r w:rsidRPr="00777F3B">
        <w:rPr>
          <w:b/>
          <w:bCs/>
          <w:spacing w:val="-2"/>
        </w:rPr>
        <w:t xml:space="preserve">veoma je bitno da se svi korisnici pridržavaju uputa iz ovih instrukcija ukoliko žele da njihovi zahtjevi budu razmatrani od strane Općine </w:t>
      </w:r>
      <w:r w:rsidR="00711537" w:rsidRPr="00777F3B">
        <w:rPr>
          <w:b/>
          <w:bCs/>
          <w:spacing w:val="-2"/>
        </w:rPr>
        <w:t>Tomislavgrad</w:t>
      </w:r>
      <w:r w:rsidRPr="00777F3B">
        <w:rPr>
          <w:spacing w:val="-2"/>
        </w:rPr>
        <w:t xml:space="preserve">. </w:t>
      </w:r>
      <w:r w:rsidR="001F4137" w:rsidRPr="00777F3B">
        <w:rPr>
          <w:b/>
          <w:bCs/>
          <w:u w:val="single"/>
        </w:rPr>
        <w:t>R</w:t>
      </w:r>
      <w:r w:rsidRPr="00777F3B">
        <w:rPr>
          <w:b/>
          <w:bCs/>
          <w:u w:val="single"/>
        </w:rPr>
        <w:t xml:space="preserve">acionalizirano planiranje troškova </w:t>
      </w:r>
      <w:r w:rsidR="001F4137" w:rsidRPr="00777F3B">
        <w:rPr>
          <w:b/>
          <w:bCs/>
          <w:u w:val="single"/>
        </w:rPr>
        <w:t>biće</w:t>
      </w:r>
      <w:r w:rsidRPr="00777F3B">
        <w:rPr>
          <w:b/>
          <w:bCs/>
          <w:u w:val="single"/>
        </w:rPr>
        <w:t xml:space="preserve"> od </w:t>
      </w:r>
      <w:r w:rsidR="002D5750" w:rsidRPr="00777F3B">
        <w:rPr>
          <w:b/>
          <w:bCs/>
          <w:u w:val="single"/>
        </w:rPr>
        <w:t>osobite</w:t>
      </w:r>
      <w:r w:rsidRPr="00777F3B">
        <w:rPr>
          <w:b/>
          <w:bCs/>
          <w:u w:val="single"/>
        </w:rPr>
        <w:t xml:space="preserve"> važnosti, obzirom na ukupan raspoloži</w:t>
      </w:r>
      <w:r w:rsidR="00711537" w:rsidRPr="00777F3B">
        <w:rPr>
          <w:b/>
          <w:bCs/>
          <w:u w:val="single"/>
        </w:rPr>
        <w:t>v proračunski okvir Općine Tomislavgrad</w:t>
      </w:r>
      <w:r w:rsidRPr="00777F3B">
        <w:rPr>
          <w:b/>
          <w:bCs/>
          <w:u w:val="single"/>
        </w:rPr>
        <w:t>. Napominje se</w:t>
      </w:r>
      <w:r w:rsidR="00711537" w:rsidRPr="00777F3B">
        <w:rPr>
          <w:b/>
          <w:bCs/>
          <w:u w:val="single"/>
        </w:rPr>
        <w:t>,</w:t>
      </w:r>
      <w:r w:rsidRPr="00777F3B">
        <w:rPr>
          <w:b/>
          <w:bCs/>
          <w:u w:val="single"/>
        </w:rPr>
        <w:t xml:space="preserve"> i da novi zahtjevi za potrošnju</w:t>
      </w:r>
      <w:r w:rsidR="00711537" w:rsidRPr="00777F3B">
        <w:rPr>
          <w:b/>
          <w:bCs/>
          <w:u w:val="single"/>
        </w:rPr>
        <w:t>,</w:t>
      </w:r>
      <w:r w:rsidRPr="00777F3B">
        <w:rPr>
          <w:b/>
          <w:bCs/>
          <w:u w:val="single"/>
        </w:rPr>
        <w:t xml:space="preserve"> koji će korisnici dostavljati</w:t>
      </w:r>
      <w:r w:rsidR="00711537" w:rsidRPr="00777F3B">
        <w:rPr>
          <w:b/>
          <w:bCs/>
          <w:u w:val="single"/>
        </w:rPr>
        <w:t>,</w:t>
      </w:r>
      <w:r w:rsidRPr="00777F3B">
        <w:rPr>
          <w:b/>
          <w:bCs/>
          <w:u w:val="single"/>
        </w:rPr>
        <w:t xml:space="preserve"> imaju veće izglede za odobrenje u slučajevima u kojima korisnik identificira uštede unutar sv</w:t>
      </w:r>
      <w:r w:rsidR="001F4137" w:rsidRPr="00777F3B">
        <w:rPr>
          <w:b/>
          <w:bCs/>
          <w:u w:val="single"/>
        </w:rPr>
        <w:t>og proraču</w:t>
      </w:r>
      <w:r w:rsidR="00711537" w:rsidRPr="00777F3B">
        <w:rPr>
          <w:b/>
          <w:bCs/>
          <w:u w:val="single"/>
        </w:rPr>
        <w:t xml:space="preserve">na (u okviru Tabela </w:t>
      </w:r>
      <w:r w:rsidR="001F4137" w:rsidRPr="00777F3B">
        <w:rPr>
          <w:b/>
          <w:bCs/>
          <w:u w:val="single"/>
        </w:rPr>
        <w:t xml:space="preserve">3). </w:t>
      </w:r>
    </w:p>
    <w:p w14:paraId="0C9312A8" w14:textId="77777777" w:rsidR="00642768" w:rsidRPr="00777F3B" w:rsidRDefault="00642768" w:rsidP="00642768">
      <w:pPr>
        <w:ind w:left="-360" w:right="-396"/>
        <w:jc w:val="both"/>
        <w:rPr>
          <w:b/>
          <w:bCs/>
          <w:u w:val="single"/>
        </w:rPr>
      </w:pPr>
    </w:p>
    <w:p w14:paraId="013F6AA9" w14:textId="77777777" w:rsidR="00642768" w:rsidRPr="00777F3B" w:rsidRDefault="00642768" w:rsidP="00642768">
      <w:pPr>
        <w:ind w:left="-360" w:right="-396"/>
        <w:jc w:val="both"/>
        <w:rPr>
          <w:b/>
          <w:bCs/>
          <w:u w:val="single"/>
        </w:rPr>
      </w:pPr>
      <w:r w:rsidRPr="00777F3B">
        <w:rPr>
          <w:spacing w:val="-2"/>
        </w:rPr>
        <w:t xml:space="preserve">Također je </w:t>
      </w:r>
      <w:r w:rsidRPr="00777F3B">
        <w:rPr>
          <w:b/>
          <w:bCs/>
          <w:spacing w:val="-2"/>
        </w:rPr>
        <w:t>važno da zahtjevi budu detaljno obrazloženi</w:t>
      </w:r>
      <w:r w:rsidR="00711537" w:rsidRPr="00777F3B">
        <w:rPr>
          <w:spacing w:val="-2"/>
        </w:rPr>
        <w:t>, kako bi Općina Tomislavgrad</w:t>
      </w:r>
      <w:r w:rsidRPr="00777F3B">
        <w:rPr>
          <w:spacing w:val="-2"/>
        </w:rPr>
        <w:t>/Općinski načelnik imali dovoljno informacija da donese odluku o raspodjeli ograničenih sredstava između korisnika.</w:t>
      </w:r>
    </w:p>
    <w:p w14:paraId="78EB8EA3" w14:textId="77777777" w:rsidR="00642768" w:rsidRPr="00777F3B" w:rsidRDefault="00642768" w:rsidP="00CB16B9">
      <w:pPr>
        <w:ind w:left="-360" w:right="-396"/>
        <w:jc w:val="both"/>
        <w:rPr>
          <w:spacing w:val="-2"/>
        </w:rPr>
      </w:pPr>
    </w:p>
    <w:p w14:paraId="7FCBFAB9" w14:textId="77777777" w:rsidR="00642768" w:rsidRPr="00777F3B" w:rsidRDefault="00642768" w:rsidP="00642768">
      <w:pPr>
        <w:ind w:left="-360" w:right="-396"/>
        <w:jc w:val="both"/>
        <w:rPr>
          <w:b/>
          <w:bCs/>
        </w:rPr>
      </w:pPr>
      <w:r w:rsidRPr="00777F3B">
        <w:t>Dokument okvirnog proračuna (DOP) u svojoj osnovi predstavlja procjenu sredstava koja će biti potrebna za ostva</w:t>
      </w:r>
      <w:r w:rsidR="001F4137" w:rsidRPr="00777F3B">
        <w:t xml:space="preserve">rivanje </w:t>
      </w:r>
      <w:r w:rsidRPr="00777F3B">
        <w:t>ciljeva proračunskih korisnika, te je</w:t>
      </w:r>
      <w:r w:rsidRPr="00777F3B">
        <w:rPr>
          <w:b/>
          <w:bCs/>
        </w:rPr>
        <w:t xml:space="preserve"> za kvalitetnu izradu </w:t>
      </w:r>
      <w:r w:rsidR="001F4137" w:rsidRPr="00777F3B">
        <w:rPr>
          <w:b/>
          <w:bCs/>
        </w:rPr>
        <w:t>t</w:t>
      </w:r>
      <w:r w:rsidR="00711537" w:rsidRPr="00777F3B">
        <w:rPr>
          <w:b/>
          <w:bCs/>
        </w:rPr>
        <w:t xml:space="preserve">abela </w:t>
      </w:r>
      <w:r w:rsidRPr="00777F3B">
        <w:rPr>
          <w:b/>
          <w:bCs/>
        </w:rPr>
        <w:t>srednjoročnih prioriteta proračunski</w:t>
      </w:r>
      <w:r w:rsidR="001F4137" w:rsidRPr="00777F3B">
        <w:rPr>
          <w:b/>
          <w:bCs/>
        </w:rPr>
        <w:t>h korisnika (tj. Instrukcije broj</w:t>
      </w:r>
      <w:r w:rsidRPr="00777F3B">
        <w:rPr>
          <w:b/>
          <w:bCs/>
        </w:rPr>
        <w:t xml:space="preserve"> 1) neophodno aktivno sudjelovanje svih  u okviru institucije. </w:t>
      </w:r>
    </w:p>
    <w:p w14:paraId="4F5E8C28" w14:textId="77777777" w:rsidR="008972FD" w:rsidRPr="00777F3B" w:rsidRDefault="008972FD" w:rsidP="00642768">
      <w:pPr>
        <w:ind w:left="-360" w:right="-396"/>
        <w:jc w:val="both"/>
        <w:rPr>
          <w:b/>
          <w:bCs/>
        </w:rPr>
      </w:pPr>
    </w:p>
    <w:p w14:paraId="7933CB98" w14:textId="77777777" w:rsidR="008972FD" w:rsidRPr="00777F3B" w:rsidRDefault="008972FD" w:rsidP="00642768">
      <w:pPr>
        <w:ind w:left="-360" w:right="-396"/>
        <w:jc w:val="both"/>
        <w:rPr>
          <w:b/>
          <w:bCs/>
        </w:rPr>
      </w:pPr>
      <w:r w:rsidRPr="00777F3B">
        <w:rPr>
          <w:b/>
          <w:bCs/>
        </w:rPr>
        <w:t>Korisnici iznose za plaće i naknade trebaju planirati na temelju trenutnih iznosa.</w:t>
      </w:r>
    </w:p>
    <w:p w14:paraId="53168A17" w14:textId="77777777" w:rsidR="008972FD" w:rsidRPr="00777F3B" w:rsidRDefault="008972FD" w:rsidP="00642768">
      <w:pPr>
        <w:ind w:left="-360" w:right="-396"/>
        <w:jc w:val="both"/>
        <w:rPr>
          <w:b/>
          <w:bCs/>
        </w:rPr>
      </w:pPr>
    </w:p>
    <w:p w14:paraId="22BC8892" w14:textId="78CDF766" w:rsidR="008972FD" w:rsidRPr="00777F3B" w:rsidRDefault="00DF7A7E" w:rsidP="008972FD">
      <w:pPr>
        <w:ind w:left="-360" w:right="-396"/>
        <w:jc w:val="both"/>
      </w:pPr>
      <w:r w:rsidRPr="00777F3B">
        <w:rPr>
          <w:b/>
        </w:rPr>
        <w:t>Tabele 1-4</w:t>
      </w:r>
      <w:r w:rsidR="008972FD" w:rsidRPr="00777F3B">
        <w:t xml:space="preserve"> prikazuju detaljne informacije o sredstvima koje zahtjeva proračunski korisnik za predstojeću p</w:t>
      </w:r>
      <w:r w:rsidR="001F4137" w:rsidRPr="00777F3B">
        <w:t>roračunsku godinu (</w:t>
      </w:r>
      <w:r w:rsidR="002D5750" w:rsidRPr="00777F3B">
        <w:t xml:space="preserve"> 202</w:t>
      </w:r>
      <w:r w:rsidR="009C2801" w:rsidRPr="00777F3B">
        <w:t>4</w:t>
      </w:r>
      <w:r w:rsidR="008972FD" w:rsidRPr="00777F3B">
        <w:t>. godinu) i dvije nar</w:t>
      </w:r>
      <w:r w:rsidR="001F4137" w:rsidRPr="00777F3B">
        <w:t>edne proračunske godine (</w:t>
      </w:r>
      <w:r w:rsidR="002D5750" w:rsidRPr="00777F3B">
        <w:t xml:space="preserve"> 202</w:t>
      </w:r>
      <w:r w:rsidR="009C2801" w:rsidRPr="00777F3B">
        <w:t>5</w:t>
      </w:r>
      <w:r w:rsidR="002D5750" w:rsidRPr="00777F3B">
        <w:t>. i 202</w:t>
      </w:r>
      <w:r w:rsidR="009C2801" w:rsidRPr="00777F3B">
        <w:t>6</w:t>
      </w:r>
      <w:r w:rsidR="008972FD" w:rsidRPr="00777F3B">
        <w:t>. godinu).</w:t>
      </w:r>
    </w:p>
    <w:p w14:paraId="35D01850" w14:textId="77777777" w:rsidR="008972FD" w:rsidRPr="00777F3B" w:rsidRDefault="008972FD" w:rsidP="008972FD">
      <w:pPr>
        <w:ind w:left="-360" w:right="-396"/>
        <w:jc w:val="both"/>
      </w:pPr>
    </w:p>
    <w:p w14:paraId="0B4195A6" w14:textId="11D538E7" w:rsidR="008972FD" w:rsidRPr="00777F3B" w:rsidRDefault="00DF7A7E" w:rsidP="008972FD">
      <w:pPr>
        <w:ind w:left="-360" w:right="-396"/>
        <w:jc w:val="both"/>
        <w:rPr>
          <w:b/>
        </w:rPr>
      </w:pPr>
      <w:r w:rsidRPr="00777F3B">
        <w:rPr>
          <w:b/>
        </w:rPr>
        <w:t>Tabela</w:t>
      </w:r>
      <w:r w:rsidR="001F4137" w:rsidRPr="00777F3B">
        <w:rPr>
          <w:b/>
        </w:rPr>
        <w:t xml:space="preserve"> 5</w:t>
      </w:r>
      <w:r w:rsidR="008972FD" w:rsidRPr="00777F3B">
        <w:t xml:space="preserve">  prikazuje planirani prili</w:t>
      </w:r>
      <w:r w:rsidRPr="00777F3B">
        <w:t>v sredstava u razdob</w:t>
      </w:r>
      <w:r w:rsidR="001F7597" w:rsidRPr="00777F3B">
        <w:t xml:space="preserve">lju </w:t>
      </w:r>
      <w:r w:rsidR="002D5750" w:rsidRPr="00777F3B">
        <w:t>od 202</w:t>
      </w:r>
      <w:r w:rsidR="009C2801" w:rsidRPr="00777F3B">
        <w:t>4</w:t>
      </w:r>
      <w:r w:rsidR="002D5750" w:rsidRPr="00777F3B">
        <w:t>. do 202</w:t>
      </w:r>
      <w:r w:rsidR="009C2801" w:rsidRPr="00777F3B">
        <w:t>6</w:t>
      </w:r>
      <w:r w:rsidR="008972FD" w:rsidRPr="00777F3B">
        <w:t>. godine po  izvorima: primici</w:t>
      </w:r>
      <w:r w:rsidR="001F4137" w:rsidRPr="00777F3B">
        <w:t xml:space="preserve"> od prodaje stalnih sredstava, </w:t>
      </w:r>
      <w:r w:rsidR="008972FD" w:rsidRPr="00777F3B">
        <w:t>prihodi od vlasti</w:t>
      </w:r>
      <w:r w:rsidR="001F4137" w:rsidRPr="00777F3B">
        <w:t>te djelatnosti, donacije.</w:t>
      </w:r>
      <w:r w:rsidR="008972FD" w:rsidRPr="00777F3B">
        <w:t xml:space="preserve"> </w:t>
      </w:r>
      <w:r w:rsidR="008972FD" w:rsidRPr="00777F3B">
        <w:rPr>
          <w:b/>
        </w:rPr>
        <w:t>Rashode koji će se financirati iz primit</w:t>
      </w:r>
      <w:r w:rsidR="001F4137" w:rsidRPr="00777F3B">
        <w:rPr>
          <w:b/>
        </w:rPr>
        <w:t>a</w:t>
      </w:r>
      <w:r w:rsidRPr="00777F3B">
        <w:rPr>
          <w:b/>
        </w:rPr>
        <w:t>ka i prihoda navedenih u Tabeli</w:t>
      </w:r>
      <w:r w:rsidR="001F4137" w:rsidRPr="00777F3B">
        <w:rPr>
          <w:b/>
        </w:rPr>
        <w:t xml:space="preserve"> 5</w:t>
      </w:r>
      <w:r w:rsidRPr="00777F3B">
        <w:rPr>
          <w:b/>
        </w:rPr>
        <w:t xml:space="preserve">, </w:t>
      </w:r>
      <w:r w:rsidR="008972FD" w:rsidRPr="00777F3B">
        <w:rPr>
          <w:b/>
        </w:rPr>
        <w:t xml:space="preserve"> korisnik treba uključiti u rashode navedene u </w:t>
      </w:r>
      <w:r w:rsidRPr="00777F3B">
        <w:rPr>
          <w:b/>
        </w:rPr>
        <w:t>Tabelama</w:t>
      </w:r>
      <w:r w:rsidR="008972FD" w:rsidRPr="00777F3B">
        <w:rPr>
          <w:b/>
        </w:rPr>
        <w:t xml:space="preserve"> 1 do</w:t>
      </w:r>
      <w:r w:rsidR="001F4137" w:rsidRPr="00777F3B">
        <w:rPr>
          <w:b/>
        </w:rPr>
        <w:t xml:space="preserve"> 4</w:t>
      </w:r>
      <w:r w:rsidR="008972FD" w:rsidRPr="00777F3B">
        <w:rPr>
          <w:b/>
        </w:rPr>
        <w:t xml:space="preserve">.  </w:t>
      </w:r>
    </w:p>
    <w:p w14:paraId="6E16B9F3" w14:textId="77777777" w:rsidR="008972FD" w:rsidRPr="00777F3B" w:rsidRDefault="008972FD" w:rsidP="00642768">
      <w:pPr>
        <w:ind w:left="-360" w:right="-396"/>
        <w:jc w:val="both"/>
        <w:rPr>
          <w:b/>
          <w:bCs/>
        </w:rPr>
      </w:pPr>
    </w:p>
    <w:p w14:paraId="78E88567" w14:textId="77777777" w:rsidR="00DC2802" w:rsidRPr="00777F3B" w:rsidRDefault="00DC2802" w:rsidP="00DC2802">
      <w:pPr>
        <w:ind w:left="-360" w:right="-396"/>
        <w:jc w:val="both"/>
        <w:rPr>
          <w:b/>
        </w:rPr>
      </w:pPr>
    </w:p>
    <w:p w14:paraId="0B52B070" w14:textId="77777777" w:rsidR="00DC2802" w:rsidRPr="00777F3B" w:rsidRDefault="00DC2802" w:rsidP="00DC2802">
      <w:pPr>
        <w:ind w:left="-360" w:right="-396"/>
        <w:jc w:val="both"/>
        <w:rPr>
          <w:b/>
          <w:caps/>
        </w:rPr>
      </w:pPr>
      <w:r w:rsidRPr="00777F3B">
        <w:rPr>
          <w:b/>
          <w:caps/>
        </w:rPr>
        <w:t>Naredni</w:t>
      </w:r>
      <w:r w:rsidR="00DF7A7E" w:rsidRPr="00777F3B">
        <w:rPr>
          <w:b/>
          <w:caps/>
        </w:rPr>
        <w:t xml:space="preserve"> koraci OPĆINE TOMISLAVGRAD</w:t>
      </w:r>
    </w:p>
    <w:p w14:paraId="7E478170" w14:textId="6FC29C20" w:rsidR="00DC2802" w:rsidRPr="00777F3B" w:rsidRDefault="00DF7A7E" w:rsidP="00DC2802">
      <w:pPr>
        <w:ind w:left="-360" w:right="-396"/>
        <w:jc w:val="both"/>
      </w:pPr>
      <w:r w:rsidRPr="00777F3B">
        <w:t>Nakon što primi Tabele</w:t>
      </w:r>
      <w:r w:rsidR="00DC2802" w:rsidRPr="00777F3B">
        <w:t xml:space="preserve"> pregleda prioriteta proračunskih korisnika, Služba za financije</w:t>
      </w:r>
      <w:r w:rsidR="001F7597" w:rsidRPr="00777F3B">
        <w:t>, proračun</w:t>
      </w:r>
      <w:r w:rsidR="00DC2802" w:rsidRPr="00777F3B">
        <w:t xml:space="preserve"> i riznicu/Općinski načelnik će analizirati sve izložene prioritete i dati preporuke za gornje granice rashoda korisnika (u sklopu Dokumenta okvirnog proračuna </w:t>
      </w:r>
      <w:r w:rsidRPr="00777F3B">
        <w:t>Općine Tomislavgrad</w:t>
      </w:r>
      <w:r w:rsidR="00DC2802" w:rsidRPr="00777F3B">
        <w:t xml:space="preserve"> za razdoblje od 20</w:t>
      </w:r>
      <w:r w:rsidR="002D5750" w:rsidRPr="00777F3B">
        <w:t>2</w:t>
      </w:r>
      <w:r w:rsidR="00327CC6" w:rsidRPr="00777F3B">
        <w:t>4</w:t>
      </w:r>
      <w:r w:rsidR="002D5750" w:rsidRPr="00777F3B">
        <w:t>. do 202</w:t>
      </w:r>
      <w:r w:rsidR="00327CC6" w:rsidRPr="00777F3B">
        <w:t>6</w:t>
      </w:r>
      <w:r w:rsidR="001F4137" w:rsidRPr="00777F3B">
        <w:t>. godin</w:t>
      </w:r>
      <w:r w:rsidRPr="00777F3B">
        <w:t>e</w:t>
      </w:r>
      <w:r w:rsidR="00DC2802" w:rsidRPr="00777F3B">
        <w:t>) imajući u vidu predložene prioritete politika svih korisnika i procijenjena ukupna sredstva koja će biti na raspolaganju za financi</w:t>
      </w:r>
      <w:r w:rsidR="004B0B13" w:rsidRPr="00777F3B">
        <w:t>ranje kroz Proračun Općine Tomislavgrad</w:t>
      </w:r>
      <w:r w:rsidR="00DC2802" w:rsidRPr="00777F3B">
        <w:t xml:space="preserve"> u razdoblju </w:t>
      </w:r>
      <w:r w:rsidR="002D5750" w:rsidRPr="00777F3B">
        <w:t>od 202</w:t>
      </w:r>
      <w:r w:rsidR="00327CC6" w:rsidRPr="00777F3B">
        <w:t>4</w:t>
      </w:r>
      <w:r w:rsidR="002D5750" w:rsidRPr="00777F3B">
        <w:t>. do 202</w:t>
      </w:r>
      <w:r w:rsidR="00327CC6" w:rsidRPr="00777F3B">
        <w:t>6</w:t>
      </w:r>
      <w:r w:rsidR="00DC2802" w:rsidRPr="00777F3B">
        <w:t xml:space="preserve">. godine. </w:t>
      </w:r>
    </w:p>
    <w:p w14:paraId="183DB434" w14:textId="6262585B" w:rsidR="00DC2802" w:rsidRPr="00777F3B" w:rsidRDefault="00DC2802" w:rsidP="00DC2802">
      <w:pPr>
        <w:ind w:left="-360" w:right="-396"/>
        <w:jc w:val="both"/>
      </w:pPr>
      <w:r w:rsidRPr="00777F3B">
        <w:t>Gornje granice rashoda potrošnje za svakog korisnika koje će biti odobrene od stran</w:t>
      </w:r>
      <w:r w:rsidR="001F4137" w:rsidRPr="00777F3B">
        <w:t xml:space="preserve">e </w:t>
      </w:r>
      <w:r w:rsidRPr="00777F3B">
        <w:t>Općinskog načelnika</w:t>
      </w:r>
      <w:r w:rsidR="004B0B13" w:rsidRPr="00777F3B">
        <w:t>,</w:t>
      </w:r>
      <w:r w:rsidRPr="00777F3B">
        <w:t xml:space="preserve"> će biti dostavljene korisnicima u Instrukciji br. 2 i predstavljat će ograničenja sredstava za zahtjeve korisnika koji će biti dostavljeni kasnije u proračunskom ciklusu</w:t>
      </w:r>
      <w:r w:rsidR="002D5750" w:rsidRPr="00777F3B">
        <w:t xml:space="preserve"> (u kolovozu 202</w:t>
      </w:r>
      <w:r w:rsidR="00327CC6" w:rsidRPr="00777F3B">
        <w:t>3</w:t>
      </w:r>
      <w:r w:rsidRPr="00777F3B">
        <w:t xml:space="preserve">. godine). </w:t>
      </w:r>
    </w:p>
    <w:p w14:paraId="1236F4F4" w14:textId="77777777" w:rsidR="004B0B13" w:rsidRPr="00777F3B" w:rsidRDefault="004B0B13" w:rsidP="00DC2802">
      <w:pPr>
        <w:ind w:left="-360" w:right="-396"/>
        <w:jc w:val="both"/>
      </w:pPr>
    </w:p>
    <w:p w14:paraId="615FE1BF" w14:textId="77777777" w:rsidR="004B0B13" w:rsidRPr="00777F3B" w:rsidRDefault="004B0B13" w:rsidP="00DC2802">
      <w:pPr>
        <w:ind w:left="-360" w:right="-396"/>
        <w:jc w:val="both"/>
      </w:pPr>
    </w:p>
    <w:p w14:paraId="36644390" w14:textId="77777777" w:rsidR="004B0B13" w:rsidRPr="00777F3B" w:rsidRDefault="004B0B13" w:rsidP="00DC2802">
      <w:pPr>
        <w:ind w:left="-360" w:right="-396"/>
        <w:jc w:val="both"/>
      </w:pPr>
    </w:p>
    <w:p w14:paraId="3F80C9B9" w14:textId="77777777" w:rsidR="004B0B13" w:rsidRPr="00777F3B" w:rsidRDefault="004B0B13" w:rsidP="00DC2802">
      <w:pPr>
        <w:ind w:left="-360" w:right="-396"/>
        <w:jc w:val="both"/>
      </w:pPr>
    </w:p>
    <w:p w14:paraId="4AC792F3" w14:textId="77777777" w:rsidR="004B0B13" w:rsidRPr="00777F3B" w:rsidRDefault="004B0B13" w:rsidP="00DC2802">
      <w:pPr>
        <w:ind w:left="-360" w:right="-396"/>
        <w:jc w:val="both"/>
      </w:pPr>
    </w:p>
    <w:p w14:paraId="655D5ED3" w14:textId="77777777" w:rsidR="00DC2802" w:rsidRPr="00777F3B" w:rsidRDefault="00DC2802" w:rsidP="00DC2802">
      <w:pPr>
        <w:ind w:left="-360" w:right="-396"/>
        <w:jc w:val="both"/>
      </w:pPr>
    </w:p>
    <w:p w14:paraId="4A0BA9BB" w14:textId="77777777" w:rsidR="00BA7A31" w:rsidRPr="00777F3B" w:rsidRDefault="00BA7A31" w:rsidP="001F4137">
      <w:pPr>
        <w:ind w:left="-360" w:right="-396"/>
        <w:jc w:val="both"/>
        <w:rPr>
          <w:b/>
          <w:caps/>
        </w:rPr>
      </w:pPr>
    </w:p>
    <w:p w14:paraId="3C7B460C" w14:textId="77777777" w:rsidR="00BA7A31" w:rsidRPr="00777F3B" w:rsidRDefault="00BA7A31" w:rsidP="001F4137">
      <w:pPr>
        <w:ind w:left="-360" w:right="-396"/>
        <w:jc w:val="both"/>
        <w:rPr>
          <w:b/>
          <w:caps/>
        </w:rPr>
      </w:pPr>
    </w:p>
    <w:p w14:paraId="603B0F67" w14:textId="77777777" w:rsidR="001F4137" w:rsidRPr="00777F3B" w:rsidRDefault="00574EB4" w:rsidP="001F4137">
      <w:pPr>
        <w:ind w:left="-360" w:right="-396"/>
        <w:jc w:val="both"/>
        <w:rPr>
          <w:b/>
          <w:caps/>
        </w:rPr>
      </w:pPr>
      <w:r w:rsidRPr="00777F3B">
        <w:rPr>
          <w:b/>
          <w:caps/>
        </w:rPr>
        <w:t>Naredni koraci proračunskih korisnika</w:t>
      </w:r>
    </w:p>
    <w:p w14:paraId="54CAC27A" w14:textId="6503861D" w:rsidR="00574EB4" w:rsidRPr="00777F3B" w:rsidRDefault="00574EB4" w:rsidP="001F4137">
      <w:pPr>
        <w:ind w:left="-360" w:right="-396"/>
        <w:jc w:val="both"/>
        <w:rPr>
          <w:b/>
          <w:caps/>
        </w:rPr>
      </w:pPr>
      <w:r w:rsidRPr="00777F3B">
        <w:rPr>
          <w:b/>
          <w:bCs/>
          <w:u w:val="single"/>
        </w:rPr>
        <w:t>Od proračunskih korisnika se očekuje da p</w:t>
      </w:r>
      <w:r w:rsidR="004B0B13" w:rsidRPr="00777F3B">
        <w:rPr>
          <w:b/>
          <w:bCs/>
          <w:u w:val="single"/>
        </w:rPr>
        <w:t>ripreme svoje Tabele</w:t>
      </w:r>
      <w:r w:rsidRPr="00777F3B">
        <w:rPr>
          <w:b/>
          <w:bCs/>
          <w:u w:val="single"/>
        </w:rPr>
        <w:t xml:space="preserve"> pregleda prioriteta i pošalju po</w:t>
      </w:r>
      <w:r w:rsidR="004B0B13" w:rsidRPr="00777F3B">
        <w:rPr>
          <w:b/>
          <w:bCs/>
          <w:u w:val="single"/>
        </w:rPr>
        <w:t>punjene Tabele</w:t>
      </w:r>
      <w:r w:rsidRPr="00777F3B">
        <w:rPr>
          <w:b/>
          <w:bCs/>
          <w:u w:val="single"/>
        </w:rPr>
        <w:t xml:space="preserve"> Službi za financije i riznicu najkasnije do </w:t>
      </w:r>
      <w:r w:rsidR="002E30DB" w:rsidRPr="00777F3B">
        <w:rPr>
          <w:b/>
          <w:bCs/>
          <w:u w:val="single"/>
        </w:rPr>
        <w:t>15.04.</w:t>
      </w:r>
      <w:r w:rsidRPr="00777F3B">
        <w:rPr>
          <w:b/>
          <w:bCs/>
          <w:u w:val="single"/>
        </w:rPr>
        <w:t>20</w:t>
      </w:r>
      <w:r w:rsidR="002E30DB" w:rsidRPr="00777F3B">
        <w:rPr>
          <w:b/>
          <w:bCs/>
          <w:u w:val="single"/>
        </w:rPr>
        <w:t>2</w:t>
      </w:r>
      <w:r w:rsidR="00327CC6" w:rsidRPr="00777F3B">
        <w:rPr>
          <w:b/>
          <w:bCs/>
          <w:u w:val="single"/>
        </w:rPr>
        <w:t>3</w:t>
      </w:r>
      <w:r w:rsidRPr="00777F3B">
        <w:rPr>
          <w:b/>
          <w:bCs/>
          <w:u w:val="single"/>
        </w:rPr>
        <w:t xml:space="preserve">. godine, </w:t>
      </w:r>
    </w:p>
    <w:p w14:paraId="019396EB" w14:textId="77777777" w:rsidR="00574EB4" w:rsidRPr="00777F3B" w:rsidRDefault="00574EB4" w:rsidP="00574EB4">
      <w:pPr>
        <w:ind w:left="-360" w:right="-396"/>
        <w:jc w:val="both"/>
        <w:rPr>
          <w:bCs/>
        </w:rPr>
      </w:pPr>
      <w:r w:rsidRPr="00777F3B">
        <w:rPr>
          <w:bCs/>
        </w:rPr>
        <w:t>Za eventualna pitanja u vezi popunjavanja Instrukcije</w:t>
      </w:r>
      <w:r w:rsidR="001F4137" w:rsidRPr="00777F3B">
        <w:rPr>
          <w:bCs/>
        </w:rPr>
        <w:t xml:space="preserve"> broj </w:t>
      </w:r>
      <w:r w:rsidRPr="00777F3B">
        <w:rPr>
          <w:bCs/>
        </w:rPr>
        <w:t>1, korisnici se mogu obratiti Službi za financije</w:t>
      </w:r>
      <w:r w:rsidR="00314518" w:rsidRPr="00777F3B">
        <w:rPr>
          <w:bCs/>
        </w:rPr>
        <w:t>, proračun</w:t>
      </w:r>
      <w:r w:rsidRPr="00777F3B">
        <w:rPr>
          <w:bCs/>
        </w:rPr>
        <w:t xml:space="preserve"> </w:t>
      </w:r>
      <w:r w:rsidR="004B0B13" w:rsidRPr="00777F3B">
        <w:rPr>
          <w:bCs/>
        </w:rPr>
        <w:t>i riznicu Općine Tomislavgrad</w:t>
      </w:r>
      <w:r w:rsidRPr="00777F3B">
        <w:rPr>
          <w:bCs/>
        </w:rPr>
        <w:t>.</w:t>
      </w:r>
    </w:p>
    <w:p w14:paraId="16116B9F" w14:textId="77777777" w:rsidR="00574EB4" w:rsidRPr="00777F3B" w:rsidRDefault="00574EB4" w:rsidP="00574EB4">
      <w:pPr>
        <w:ind w:left="-360" w:right="-396"/>
        <w:jc w:val="both"/>
        <w:rPr>
          <w:bCs/>
        </w:rPr>
      </w:pPr>
    </w:p>
    <w:p w14:paraId="355A79B9" w14:textId="77777777" w:rsidR="003601B6" w:rsidRPr="00777F3B" w:rsidRDefault="001F4137" w:rsidP="003601B6">
      <w:pPr>
        <w:ind w:left="-360" w:right="-396"/>
        <w:jc w:val="both"/>
        <w:rPr>
          <w:bCs/>
        </w:rPr>
      </w:pPr>
      <w:r w:rsidRPr="00777F3B">
        <w:rPr>
          <w:bCs/>
        </w:rPr>
        <w:t>S poštovanjem</w:t>
      </w:r>
      <w:r w:rsidR="005E5FAF" w:rsidRPr="00777F3B">
        <w:rPr>
          <w:bCs/>
        </w:rPr>
        <w:t>,</w:t>
      </w:r>
    </w:p>
    <w:p w14:paraId="6AFC6DB5" w14:textId="77777777" w:rsidR="00574EB4" w:rsidRPr="00777F3B" w:rsidRDefault="00574EB4" w:rsidP="00574EB4">
      <w:pPr>
        <w:tabs>
          <w:tab w:val="left" w:pos="4200"/>
        </w:tabs>
        <w:ind w:left="-360" w:right="-396"/>
        <w:jc w:val="both"/>
        <w:rPr>
          <w:bCs/>
        </w:rPr>
      </w:pPr>
      <w:r w:rsidRPr="00777F3B">
        <w:rPr>
          <w:bCs/>
        </w:rPr>
        <w:tab/>
      </w:r>
    </w:p>
    <w:p w14:paraId="7109A37D" w14:textId="77777777" w:rsidR="004B0B13" w:rsidRPr="00777F3B" w:rsidRDefault="00574EB4" w:rsidP="00574EB4">
      <w:pPr>
        <w:tabs>
          <w:tab w:val="left" w:pos="4200"/>
        </w:tabs>
        <w:ind w:left="-360" w:right="-396"/>
        <w:jc w:val="both"/>
        <w:rPr>
          <w:bCs/>
        </w:rPr>
      </w:pPr>
      <w:r w:rsidRPr="00777F3B">
        <w:rPr>
          <w:bCs/>
        </w:rPr>
        <w:tab/>
      </w:r>
      <w:r w:rsidR="004B0B13" w:rsidRPr="00777F3B">
        <w:rPr>
          <w:bCs/>
        </w:rPr>
        <w:t xml:space="preserve">                   Pomoćnica općinskog načelnika </w:t>
      </w:r>
    </w:p>
    <w:p w14:paraId="19D1D5D8" w14:textId="77777777" w:rsidR="00574EB4" w:rsidRPr="00777F3B" w:rsidRDefault="004B0B13" w:rsidP="00574EB4">
      <w:pPr>
        <w:tabs>
          <w:tab w:val="left" w:pos="4200"/>
        </w:tabs>
        <w:ind w:left="-360" w:right="-396"/>
        <w:jc w:val="both"/>
        <w:rPr>
          <w:bCs/>
        </w:rPr>
      </w:pPr>
      <w:r w:rsidRPr="00777F3B">
        <w:rPr>
          <w:bCs/>
        </w:rPr>
        <w:t xml:space="preserve">                                                                                               za financije, proračun i riznicu</w:t>
      </w:r>
      <w:r w:rsidR="00574EB4" w:rsidRPr="00777F3B">
        <w:rPr>
          <w:bCs/>
        </w:rPr>
        <w:t xml:space="preserve"> </w:t>
      </w:r>
    </w:p>
    <w:p w14:paraId="22057472" w14:textId="77777777" w:rsidR="00574EB4" w:rsidRPr="00777F3B" w:rsidRDefault="00574EB4" w:rsidP="00CB16B9">
      <w:pPr>
        <w:ind w:left="-360" w:right="-396"/>
        <w:jc w:val="both"/>
      </w:pPr>
    </w:p>
    <w:p w14:paraId="4650FD00" w14:textId="77777777" w:rsidR="00965148" w:rsidRPr="00777F3B" w:rsidRDefault="004B0B13" w:rsidP="00574EB4">
      <w:pPr>
        <w:tabs>
          <w:tab w:val="left" w:pos="5265"/>
        </w:tabs>
      </w:pPr>
      <w:r w:rsidRPr="00777F3B">
        <w:tab/>
        <w:t xml:space="preserve">    Božana Jurčević, dipl.oec.</w:t>
      </w:r>
    </w:p>
    <w:p w14:paraId="2C06BCB2" w14:textId="77777777" w:rsidR="00913AA9" w:rsidRPr="00777F3B" w:rsidRDefault="00913AA9" w:rsidP="00965148">
      <w:pPr>
        <w:sectPr w:rsidR="00913AA9" w:rsidRPr="00777F3B" w:rsidSect="00A20DE2">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09" w:footer="709" w:gutter="0"/>
          <w:cols w:space="708"/>
          <w:docGrid w:linePitch="360"/>
        </w:sectPr>
      </w:pPr>
    </w:p>
    <w:p w14:paraId="1981CE62" w14:textId="77777777" w:rsidR="00965148" w:rsidRPr="00777F3B" w:rsidRDefault="004B0B13" w:rsidP="001F4137">
      <w:pPr>
        <w:tabs>
          <w:tab w:val="left" w:pos="1335"/>
        </w:tabs>
      </w:pPr>
      <w:r w:rsidRPr="00777F3B">
        <w:rPr>
          <w:rFonts w:ascii="Arial" w:hAnsi="Arial"/>
          <w:b/>
          <w:sz w:val="20"/>
        </w:rPr>
        <w:lastRenderedPageBreak/>
        <w:t xml:space="preserve">TABELE </w:t>
      </w:r>
      <w:r w:rsidR="00965148" w:rsidRPr="00777F3B">
        <w:rPr>
          <w:rFonts w:ascii="Arial" w:hAnsi="Arial"/>
          <w:b/>
          <w:sz w:val="20"/>
        </w:rPr>
        <w:t xml:space="preserve"> PREGLEDA PRIORITETA PRORAČUNSKIH KORISNIKA </w:t>
      </w:r>
    </w:p>
    <w:p w14:paraId="23D757A6" w14:textId="77777777" w:rsidR="00965148" w:rsidRPr="00777F3B" w:rsidRDefault="00965148" w:rsidP="00965148">
      <w:pPr>
        <w:jc w:val="both"/>
        <w:rPr>
          <w:rFonts w:ascii="Arial" w:hAnsi="Arial"/>
          <w:b/>
          <w:sz w:val="20"/>
        </w:rPr>
      </w:pPr>
    </w:p>
    <w:p w14:paraId="174A512D" w14:textId="77777777" w:rsidR="00965148" w:rsidRPr="00777F3B" w:rsidRDefault="00965148" w:rsidP="00965148">
      <w:pPr>
        <w:jc w:val="both"/>
        <w:rPr>
          <w:rFonts w:ascii="Arial" w:hAnsi="Arial"/>
          <w:b/>
          <w:sz w:val="20"/>
        </w:rPr>
      </w:pPr>
    </w:p>
    <w:p w14:paraId="1918E4F8" w14:textId="7F4DC5FD" w:rsidR="00965148" w:rsidRPr="00777F3B" w:rsidRDefault="00965148" w:rsidP="00965148">
      <w:pPr>
        <w:jc w:val="both"/>
        <w:rPr>
          <w:rFonts w:ascii="Arial" w:hAnsi="Arial"/>
          <w:spacing w:val="2"/>
          <w:sz w:val="20"/>
          <w:szCs w:val="20"/>
        </w:rPr>
      </w:pPr>
      <w:r w:rsidRPr="00777F3B">
        <w:rPr>
          <w:rFonts w:ascii="Arial" w:hAnsi="Arial"/>
          <w:spacing w:val="2"/>
          <w:sz w:val="20"/>
          <w:szCs w:val="20"/>
        </w:rPr>
        <w:t>Cilj popunjavanja</w:t>
      </w:r>
      <w:r w:rsidR="004B0B13" w:rsidRPr="00777F3B">
        <w:rPr>
          <w:rFonts w:ascii="Arial" w:hAnsi="Arial"/>
          <w:spacing w:val="2"/>
          <w:sz w:val="20"/>
          <w:szCs w:val="20"/>
        </w:rPr>
        <w:t xml:space="preserve"> Tabela</w:t>
      </w:r>
      <w:r w:rsidRPr="00777F3B">
        <w:rPr>
          <w:rFonts w:ascii="Arial" w:hAnsi="Arial"/>
          <w:spacing w:val="2"/>
          <w:sz w:val="20"/>
          <w:szCs w:val="20"/>
        </w:rPr>
        <w:t xml:space="preserve"> pregleda prioriteta proračunskih korisnika je da omoguće korisnicima aktivnije sudjelovanje u određivanju prioriteta </w:t>
      </w:r>
      <w:r w:rsidRPr="00777F3B">
        <w:rPr>
          <w:rFonts w:ascii="Arial" w:hAnsi="Arial"/>
          <w:b/>
          <w:spacing w:val="2"/>
          <w:sz w:val="20"/>
          <w:szCs w:val="20"/>
        </w:rPr>
        <w:t>u ranoj fazi proračunskog procesa</w:t>
      </w:r>
      <w:r w:rsidRPr="00777F3B">
        <w:rPr>
          <w:rFonts w:ascii="Arial" w:hAnsi="Arial"/>
          <w:spacing w:val="2"/>
          <w:sz w:val="20"/>
          <w:szCs w:val="20"/>
        </w:rPr>
        <w:t xml:space="preserve"> (tj. prije nego se donesu odluke o konačnim gornjim granicama rashoda proračunskih korisnika) i omoguće Općinskom načelniku da odredi najvažnije unutar predloženih prijedloga dodatne potrošnje i opcija uštede prije nego ustanovi gornje granice rashoda koje će biti definirane u Dokumentu</w:t>
      </w:r>
      <w:r w:rsidR="004B0B13" w:rsidRPr="00777F3B">
        <w:rPr>
          <w:rFonts w:ascii="Arial" w:hAnsi="Arial"/>
          <w:spacing w:val="2"/>
          <w:sz w:val="20"/>
          <w:szCs w:val="20"/>
        </w:rPr>
        <w:t xml:space="preserve"> okvirnog proračuna Općine T</w:t>
      </w:r>
      <w:r w:rsidR="002E30DB" w:rsidRPr="00777F3B">
        <w:rPr>
          <w:rFonts w:ascii="Arial" w:hAnsi="Arial"/>
          <w:spacing w:val="2"/>
          <w:sz w:val="20"/>
          <w:szCs w:val="20"/>
        </w:rPr>
        <w:t>omislavgrad za razdoblje od 202</w:t>
      </w:r>
      <w:r w:rsidR="00327CC6" w:rsidRPr="00777F3B">
        <w:rPr>
          <w:rFonts w:ascii="Arial" w:hAnsi="Arial"/>
          <w:spacing w:val="2"/>
          <w:sz w:val="20"/>
          <w:szCs w:val="20"/>
        </w:rPr>
        <w:t>4</w:t>
      </w:r>
      <w:r w:rsidR="002E30DB" w:rsidRPr="00777F3B">
        <w:rPr>
          <w:rFonts w:ascii="Arial" w:hAnsi="Arial"/>
          <w:spacing w:val="2"/>
          <w:sz w:val="20"/>
          <w:szCs w:val="20"/>
        </w:rPr>
        <w:t>. do 202</w:t>
      </w:r>
      <w:r w:rsidR="00327CC6" w:rsidRPr="00777F3B">
        <w:rPr>
          <w:rFonts w:ascii="Arial" w:hAnsi="Arial"/>
          <w:spacing w:val="2"/>
          <w:sz w:val="20"/>
          <w:szCs w:val="20"/>
        </w:rPr>
        <w:t>6</w:t>
      </w:r>
      <w:r w:rsidRPr="00777F3B">
        <w:rPr>
          <w:rFonts w:ascii="Arial" w:hAnsi="Arial"/>
          <w:spacing w:val="2"/>
          <w:sz w:val="20"/>
          <w:szCs w:val="20"/>
        </w:rPr>
        <w:t>. godine.</w:t>
      </w:r>
    </w:p>
    <w:p w14:paraId="6B14CBB8" w14:textId="77777777" w:rsidR="00965148" w:rsidRPr="00777F3B" w:rsidRDefault="00965148" w:rsidP="00965148">
      <w:pPr>
        <w:jc w:val="both"/>
        <w:rPr>
          <w:rFonts w:ascii="Arial" w:hAnsi="Arial"/>
          <w:spacing w:val="2"/>
          <w:sz w:val="20"/>
          <w:szCs w:val="20"/>
        </w:rPr>
      </w:pPr>
    </w:p>
    <w:p w14:paraId="17D83294" w14:textId="77777777" w:rsidR="00965148" w:rsidRPr="00777F3B" w:rsidRDefault="00965148" w:rsidP="00965148">
      <w:pPr>
        <w:jc w:val="both"/>
        <w:rPr>
          <w:rFonts w:ascii="Arial" w:hAnsi="Arial"/>
          <w:spacing w:val="2"/>
          <w:sz w:val="20"/>
          <w:szCs w:val="20"/>
        </w:rPr>
      </w:pPr>
    </w:p>
    <w:p w14:paraId="5C191E6C" w14:textId="77777777" w:rsidR="00965148" w:rsidRPr="00777F3B" w:rsidRDefault="00965148" w:rsidP="00965148">
      <w:pPr>
        <w:jc w:val="both"/>
        <w:rPr>
          <w:rFonts w:ascii="Arial" w:hAnsi="Arial"/>
          <w:b/>
          <w:sz w:val="20"/>
          <w:szCs w:val="20"/>
        </w:rPr>
      </w:pPr>
      <w:r w:rsidRPr="00777F3B">
        <w:rPr>
          <w:rFonts w:ascii="Arial" w:hAnsi="Arial"/>
          <w:b/>
          <w:sz w:val="20"/>
          <w:szCs w:val="20"/>
        </w:rPr>
        <w:t>Tablica 1 – Postojeći programi</w:t>
      </w:r>
    </w:p>
    <w:p w14:paraId="4AB0FA16" w14:textId="77777777" w:rsidR="00965148" w:rsidRPr="00777F3B" w:rsidRDefault="00965148" w:rsidP="00965148">
      <w:pPr>
        <w:jc w:val="both"/>
        <w:rPr>
          <w:rFonts w:ascii="Arial" w:hAnsi="Arial"/>
          <w:sz w:val="20"/>
          <w:szCs w:val="20"/>
        </w:rPr>
      </w:pPr>
    </w:p>
    <w:p w14:paraId="02770A91" w14:textId="29A2D5B7" w:rsidR="00965148" w:rsidRPr="00777F3B" w:rsidRDefault="00965148" w:rsidP="00965148">
      <w:pPr>
        <w:jc w:val="both"/>
        <w:rPr>
          <w:rFonts w:ascii="Arial" w:hAnsi="Arial"/>
          <w:sz w:val="20"/>
          <w:szCs w:val="20"/>
        </w:rPr>
      </w:pPr>
      <w:r w:rsidRPr="00777F3B">
        <w:rPr>
          <w:rFonts w:ascii="Arial" w:hAnsi="Arial"/>
          <w:b/>
          <w:sz w:val="20"/>
          <w:szCs w:val="20"/>
        </w:rPr>
        <w:t>Tabela 1</w:t>
      </w:r>
      <w:r w:rsidRPr="00777F3B">
        <w:rPr>
          <w:rFonts w:ascii="Arial" w:hAnsi="Arial"/>
          <w:sz w:val="20"/>
          <w:szCs w:val="20"/>
        </w:rPr>
        <w:t xml:space="preserve"> daje kratak pregled postojećih programa, aktivnosti i usluga koje proračunski korisnik pruža, a koji se temelje na strateškom cilju korisnika</w:t>
      </w:r>
      <w:r w:rsidRPr="00777F3B">
        <w:rPr>
          <w:rStyle w:val="Referencafusnote"/>
          <w:rFonts w:ascii="Arial" w:hAnsi="Arial"/>
          <w:sz w:val="20"/>
          <w:szCs w:val="20"/>
        </w:rPr>
        <w:footnoteReference w:id="1"/>
      </w:r>
      <w:r w:rsidRPr="00777F3B">
        <w:rPr>
          <w:rFonts w:ascii="Arial" w:hAnsi="Arial"/>
          <w:sz w:val="20"/>
          <w:szCs w:val="20"/>
        </w:rPr>
        <w:t>. Postojeći programi su oni programi koji imaju odobreno konstantno financiranje ili od</w:t>
      </w:r>
      <w:r w:rsidR="005F2AA6" w:rsidRPr="00777F3B">
        <w:rPr>
          <w:rFonts w:ascii="Arial" w:hAnsi="Arial"/>
          <w:sz w:val="20"/>
          <w:szCs w:val="20"/>
        </w:rPr>
        <w:t xml:space="preserve">obren produžetak financiranja. </w:t>
      </w:r>
      <w:r w:rsidRPr="00777F3B">
        <w:rPr>
          <w:rFonts w:ascii="Arial" w:hAnsi="Arial"/>
          <w:b/>
          <w:sz w:val="20"/>
          <w:szCs w:val="20"/>
        </w:rPr>
        <w:t>Tab</w:t>
      </w:r>
      <w:r w:rsidR="004B0B13" w:rsidRPr="00777F3B">
        <w:rPr>
          <w:rFonts w:ascii="Arial" w:hAnsi="Arial"/>
          <w:b/>
          <w:sz w:val="20"/>
          <w:szCs w:val="20"/>
        </w:rPr>
        <w:t>ela</w:t>
      </w:r>
      <w:r w:rsidRPr="00777F3B">
        <w:rPr>
          <w:rFonts w:ascii="Arial" w:hAnsi="Arial"/>
          <w:b/>
          <w:sz w:val="20"/>
          <w:szCs w:val="20"/>
        </w:rPr>
        <w:t xml:space="preserve"> 1</w:t>
      </w:r>
      <w:r w:rsidRPr="00777F3B">
        <w:rPr>
          <w:rFonts w:ascii="Arial" w:hAnsi="Arial"/>
          <w:sz w:val="20"/>
          <w:szCs w:val="20"/>
        </w:rPr>
        <w:t xml:space="preserve"> treba prezentirati sredstva dodijeljena svakom programu,</w:t>
      </w:r>
      <w:r w:rsidR="00314518" w:rsidRPr="00777F3B">
        <w:rPr>
          <w:rFonts w:ascii="Arial" w:hAnsi="Arial"/>
          <w:sz w:val="20"/>
          <w:szCs w:val="20"/>
        </w:rPr>
        <w:t xml:space="preserve"> aktivnosti, usluge</w:t>
      </w:r>
      <w:r w:rsidR="004B0B13" w:rsidRPr="00777F3B">
        <w:rPr>
          <w:rFonts w:ascii="Arial" w:hAnsi="Arial"/>
          <w:sz w:val="20"/>
          <w:szCs w:val="20"/>
        </w:rPr>
        <w:t>,</w:t>
      </w:r>
      <w:r w:rsidRPr="00777F3B">
        <w:rPr>
          <w:rFonts w:ascii="Arial" w:hAnsi="Arial"/>
          <w:sz w:val="20"/>
          <w:szCs w:val="20"/>
        </w:rPr>
        <w:t xml:space="preserve"> podijeljena po ekonomskoj klasifikac</w:t>
      </w:r>
      <w:r w:rsidR="002E30DB" w:rsidRPr="00777F3B">
        <w:rPr>
          <w:rFonts w:ascii="Arial" w:hAnsi="Arial"/>
          <w:sz w:val="20"/>
          <w:szCs w:val="20"/>
        </w:rPr>
        <w:t>iji na temelju proračuna za 202</w:t>
      </w:r>
      <w:r w:rsidR="00327CC6" w:rsidRPr="00777F3B">
        <w:rPr>
          <w:rFonts w:ascii="Arial" w:hAnsi="Arial"/>
          <w:sz w:val="20"/>
          <w:szCs w:val="20"/>
        </w:rPr>
        <w:t>3</w:t>
      </w:r>
      <w:r w:rsidRPr="00777F3B">
        <w:rPr>
          <w:rFonts w:ascii="Arial" w:hAnsi="Arial"/>
          <w:sz w:val="20"/>
          <w:szCs w:val="20"/>
        </w:rPr>
        <w:t xml:space="preserve">. godinu i prijedloga za razdoblje </w:t>
      </w:r>
      <w:r w:rsidR="002E30DB" w:rsidRPr="00777F3B">
        <w:rPr>
          <w:rFonts w:ascii="Arial" w:hAnsi="Arial"/>
          <w:sz w:val="20"/>
          <w:szCs w:val="20"/>
        </w:rPr>
        <w:t>od 202</w:t>
      </w:r>
      <w:r w:rsidR="00327CC6" w:rsidRPr="00777F3B">
        <w:rPr>
          <w:rFonts w:ascii="Arial" w:hAnsi="Arial"/>
          <w:sz w:val="20"/>
          <w:szCs w:val="20"/>
        </w:rPr>
        <w:t>4</w:t>
      </w:r>
      <w:r w:rsidR="002E30DB" w:rsidRPr="00777F3B">
        <w:rPr>
          <w:rFonts w:ascii="Arial" w:hAnsi="Arial"/>
          <w:sz w:val="20"/>
          <w:szCs w:val="20"/>
        </w:rPr>
        <w:t>. do 202</w:t>
      </w:r>
      <w:r w:rsidR="00327CC6" w:rsidRPr="00777F3B">
        <w:rPr>
          <w:rFonts w:ascii="Arial" w:hAnsi="Arial"/>
          <w:sz w:val="20"/>
          <w:szCs w:val="20"/>
        </w:rPr>
        <w:t>6</w:t>
      </w:r>
      <w:r w:rsidR="004B0B13" w:rsidRPr="00777F3B">
        <w:rPr>
          <w:rFonts w:ascii="Arial" w:hAnsi="Arial"/>
          <w:sz w:val="20"/>
          <w:szCs w:val="20"/>
        </w:rPr>
        <w:t>. godine. Isti skup tabela</w:t>
      </w:r>
      <w:r w:rsidRPr="00777F3B">
        <w:rPr>
          <w:rFonts w:ascii="Arial" w:hAnsi="Arial"/>
          <w:sz w:val="20"/>
          <w:szCs w:val="20"/>
        </w:rPr>
        <w:t xml:space="preserve"> treba precizirati izvore financiranja (tj. dodjelu iz proračuna,</w:t>
      </w:r>
      <w:r w:rsidR="005F2AA6" w:rsidRPr="00777F3B">
        <w:rPr>
          <w:rFonts w:ascii="Arial" w:hAnsi="Arial"/>
          <w:sz w:val="20"/>
          <w:szCs w:val="20"/>
        </w:rPr>
        <w:t xml:space="preserve"> vlastite prihode,</w:t>
      </w:r>
      <w:r w:rsidRPr="00777F3B">
        <w:rPr>
          <w:rFonts w:ascii="Arial" w:hAnsi="Arial"/>
          <w:sz w:val="20"/>
          <w:szCs w:val="20"/>
        </w:rPr>
        <w:t xml:space="preserve"> kred</w:t>
      </w:r>
      <w:r w:rsidR="005F2AA6" w:rsidRPr="00777F3B">
        <w:rPr>
          <w:rFonts w:ascii="Arial" w:hAnsi="Arial"/>
          <w:sz w:val="20"/>
          <w:szCs w:val="20"/>
        </w:rPr>
        <w:t>itna sredstva ili donacije).</w:t>
      </w:r>
    </w:p>
    <w:p w14:paraId="2BDD17B9" w14:textId="77777777" w:rsidR="005F2AA6" w:rsidRPr="00777F3B" w:rsidRDefault="005F2AA6" w:rsidP="00965148">
      <w:pPr>
        <w:jc w:val="both"/>
        <w:rPr>
          <w:rFonts w:ascii="Arial" w:hAnsi="Arial"/>
          <w:sz w:val="20"/>
          <w:szCs w:val="20"/>
        </w:rPr>
      </w:pPr>
    </w:p>
    <w:p w14:paraId="5BE3CCC7" w14:textId="143DBE4E" w:rsidR="00D75F17" w:rsidRPr="00777F3B" w:rsidRDefault="004B0B13" w:rsidP="00965148">
      <w:pPr>
        <w:jc w:val="both"/>
        <w:rPr>
          <w:rFonts w:ascii="Arial" w:hAnsi="Arial"/>
          <w:sz w:val="20"/>
          <w:szCs w:val="20"/>
        </w:rPr>
      </w:pPr>
      <w:r w:rsidRPr="00777F3B">
        <w:rPr>
          <w:rFonts w:ascii="Arial" w:hAnsi="Arial"/>
          <w:sz w:val="20"/>
          <w:szCs w:val="20"/>
        </w:rPr>
        <w:t>Procjene u Tabeli 1</w:t>
      </w:r>
      <w:r w:rsidR="00965148" w:rsidRPr="00777F3B">
        <w:rPr>
          <w:rFonts w:ascii="Arial" w:hAnsi="Arial"/>
          <w:sz w:val="20"/>
          <w:szCs w:val="20"/>
        </w:rPr>
        <w:t xml:space="preserve"> za razdoblje</w:t>
      </w:r>
      <w:r w:rsidR="002E30DB" w:rsidRPr="00777F3B">
        <w:rPr>
          <w:rFonts w:ascii="Arial" w:hAnsi="Arial"/>
          <w:sz w:val="20"/>
          <w:szCs w:val="20"/>
        </w:rPr>
        <w:t xml:space="preserve"> od 202</w:t>
      </w:r>
      <w:r w:rsidR="00327CC6" w:rsidRPr="00777F3B">
        <w:rPr>
          <w:rFonts w:ascii="Arial" w:hAnsi="Arial"/>
          <w:sz w:val="20"/>
          <w:szCs w:val="20"/>
        </w:rPr>
        <w:t>4</w:t>
      </w:r>
      <w:r w:rsidR="00965148" w:rsidRPr="00777F3B">
        <w:rPr>
          <w:rFonts w:ascii="Arial" w:hAnsi="Arial"/>
          <w:sz w:val="20"/>
          <w:szCs w:val="20"/>
        </w:rPr>
        <w:t>. do 202</w:t>
      </w:r>
      <w:r w:rsidR="00327CC6" w:rsidRPr="00777F3B">
        <w:rPr>
          <w:rFonts w:ascii="Arial" w:hAnsi="Arial"/>
          <w:sz w:val="20"/>
          <w:szCs w:val="20"/>
        </w:rPr>
        <w:t>6</w:t>
      </w:r>
      <w:r w:rsidR="005F2AA6" w:rsidRPr="00777F3B">
        <w:rPr>
          <w:rFonts w:ascii="Arial" w:hAnsi="Arial"/>
          <w:sz w:val="20"/>
          <w:szCs w:val="20"/>
        </w:rPr>
        <w:t xml:space="preserve">. </w:t>
      </w:r>
      <w:r w:rsidRPr="00777F3B">
        <w:rPr>
          <w:rFonts w:ascii="Arial" w:hAnsi="Arial"/>
          <w:sz w:val="20"/>
          <w:szCs w:val="20"/>
        </w:rPr>
        <w:t>g</w:t>
      </w:r>
      <w:r w:rsidR="005F2AA6" w:rsidRPr="00777F3B">
        <w:rPr>
          <w:rFonts w:ascii="Arial" w:hAnsi="Arial"/>
          <w:sz w:val="20"/>
          <w:szCs w:val="20"/>
        </w:rPr>
        <w:t>odine</w:t>
      </w:r>
      <w:r w:rsidRPr="00777F3B">
        <w:rPr>
          <w:rFonts w:ascii="Arial" w:hAnsi="Arial"/>
          <w:sz w:val="20"/>
          <w:szCs w:val="20"/>
        </w:rPr>
        <w:t>,</w:t>
      </w:r>
      <w:r w:rsidR="005F2AA6" w:rsidRPr="00777F3B">
        <w:rPr>
          <w:rFonts w:ascii="Arial" w:hAnsi="Arial"/>
          <w:sz w:val="20"/>
          <w:szCs w:val="20"/>
        </w:rPr>
        <w:t xml:space="preserve"> ne trebaju uključivati sredstva za programe,</w:t>
      </w:r>
      <w:r w:rsidR="00965148" w:rsidRPr="00777F3B">
        <w:rPr>
          <w:rFonts w:ascii="Arial" w:hAnsi="Arial"/>
          <w:sz w:val="20"/>
          <w:szCs w:val="20"/>
        </w:rPr>
        <w:t xml:space="preserve"> aktivnosti</w:t>
      </w:r>
      <w:r w:rsidR="005F2AA6" w:rsidRPr="00777F3B">
        <w:rPr>
          <w:rFonts w:ascii="Arial" w:hAnsi="Arial"/>
          <w:sz w:val="20"/>
          <w:szCs w:val="20"/>
        </w:rPr>
        <w:t>, usluge</w:t>
      </w:r>
      <w:r w:rsidR="00965148" w:rsidRPr="00777F3B">
        <w:rPr>
          <w:rFonts w:ascii="Arial" w:hAnsi="Arial"/>
          <w:sz w:val="20"/>
          <w:szCs w:val="20"/>
        </w:rPr>
        <w:t xml:space="preserve"> čiji rad je </w:t>
      </w:r>
      <w:r w:rsidR="005F2AA6" w:rsidRPr="00777F3B">
        <w:rPr>
          <w:rFonts w:ascii="Arial" w:hAnsi="Arial"/>
          <w:sz w:val="20"/>
          <w:szCs w:val="20"/>
        </w:rPr>
        <w:t xml:space="preserve">okončan, odnosno one programe, </w:t>
      </w:r>
      <w:r w:rsidR="00965148" w:rsidRPr="00777F3B">
        <w:rPr>
          <w:rFonts w:ascii="Arial" w:hAnsi="Arial"/>
          <w:sz w:val="20"/>
          <w:szCs w:val="20"/>
        </w:rPr>
        <w:t>aktivnosti</w:t>
      </w:r>
      <w:r w:rsidR="005F2AA6" w:rsidRPr="00777F3B">
        <w:rPr>
          <w:rFonts w:ascii="Arial" w:hAnsi="Arial"/>
          <w:sz w:val="20"/>
          <w:szCs w:val="20"/>
        </w:rPr>
        <w:t>, usluge</w:t>
      </w:r>
      <w:r w:rsidR="00965148" w:rsidRPr="00777F3B">
        <w:rPr>
          <w:rFonts w:ascii="Arial" w:hAnsi="Arial"/>
          <w:sz w:val="20"/>
          <w:szCs w:val="20"/>
        </w:rPr>
        <w:t xml:space="preserve"> za koje više neće postojati uporište. Ovo se obično odnosi na kapitalne rashode koji su bili odobreni u prethodnom razdoblju (svi kapitalni rashodi su jednokratni, izuzev u slučajevima gdj</w:t>
      </w:r>
      <w:r w:rsidRPr="00777F3B">
        <w:rPr>
          <w:rFonts w:ascii="Arial" w:hAnsi="Arial"/>
          <w:sz w:val="20"/>
          <w:szCs w:val="20"/>
        </w:rPr>
        <w:t>e je Općina Tomislavgrad</w:t>
      </w:r>
      <w:r w:rsidR="00965148" w:rsidRPr="00777F3B">
        <w:rPr>
          <w:rFonts w:ascii="Arial" w:hAnsi="Arial"/>
          <w:sz w:val="20"/>
          <w:szCs w:val="20"/>
        </w:rPr>
        <w:t xml:space="preserve"> usvojila projek</w:t>
      </w:r>
      <w:r w:rsidR="00D75F17" w:rsidRPr="00777F3B">
        <w:rPr>
          <w:rFonts w:ascii="Arial" w:hAnsi="Arial"/>
          <w:sz w:val="20"/>
          <w:szCs w:val="20"/>
        </w:rPr>
        <w:t>t višegodišnjih ulaganja</w:t>
      </w:r>
      <w:r w:rsidR="005F2AA6" w:rsidRPr="00777F3B">
        <w:rPr>
          <w:rFonts w:ascii="Arial" w:hAnsi="Arial"/>
          <w:sz w:val="20"/>
          <w:szCs w:val="20"/>
        </w:rPr>
        <w:t>)</w:t>
      </w:r>
      <w:r w:rsidR="00D75F17" w:rsidRPr="00777F3B">
        <w:rPr>
          <w:rFonts w:ascii="Arial" w:hAnsi="Arial"/>
          <w:sz w:val="20"/>
          <w:szCs w:val="20"/>
        </w:rPr>
        <w:t xml:space="preserve">.  </w:t>
      </w:r>
    </w:p>
    <w:p w14:paraId="4D33E474" w14:textId="77777777" w:rsidR="00965148" w:rsidRPr="00777F3B" w:rsidRDefault="00965148" w:rsidP="00965148">
      <w:pPr>
        <w:jc w:val="both"/>
        <w:rPr>
          <w:rFonts w:ascii="Arial" w:hAnsi="Arial"/>
          <w:b/>
          <w:sz w:val="20"/>
          <w:szCs w:val="20"/>
        </w:rPr>
      </w:pPr>
      <w:r w:rsidRPr="00777F3B">
        <w:rPr>
          <w:rFonts w:ascii="Arial" w:hAnsi="Arial"/>
          <w:sz w:val="20"/>
          <w:szCs w:val="20"/>
        </w:rPr>
        <w:t>Ukoliko proračunski korisnik želi predložiti nastavak financiranja jednog od ovakvih programa (npr. radi zakašnjenja i/ili manje nego očekivanog koštanja u tekućoj godini), dodatna sredstva se traže</w:t>
      </w:r>
      <w:r w:rsidR="004B0B13" w:rsidRPr="00777F3B">
        <w:rPr>
          <w:rFonts w:ascii="Arial" w:hAnsi="Arial"/>
          <w:sz w:val="20"/>
          <w:szCs w:val="20"/>
        </w:rPr>
        <w:t xml:space="preserve"> kroz </w:t>
      </w:r>
      <w:r w:rsidR="004B0B13" w:rsidRPr="00777F3B">
        <w:rPr>
          <w:rFonts w:ascii="Arial" w:hAnsi="Arial"/>
          <w:b/>
          <w:sz w:val="20"/>
          <w:szCs w:val="20"/>
        </w:rPr>
        <w:t>Tabelu</w:t>
      </w:r>
      <w:r w:rsidRPr="00777F3B">
        <w:rPr>
          <w:rFonts w:ascii="Arial" w:hAnsi="Arial"/>
          <w:sz w:val="20"/>
          <w:szCs w:val="20"/>
        </w:rPr>
        <w:t xml:space="preserve"> </w:t>
      </w:r>
      <w:r w:rsidRPr="00777F3B">
        <w:rPr>
          <w:rFonts w:ascii="Arial" w:hAnsi="Arial"/>
          <w:b/>
          <w:sz w:val="20"/>
          <w:szCs w:val="20"/>
        </w:rPr>
        <w:t>2</w:t>
      </w:r>
      <w:r w:rsidRPr="00777F3B">
        <w:rPr>
          <w:rFonts w:ascii="Arial" w:hAnsi="Arial"/>
          <w:sz w:val="20"/>
          <w:szCs w:val="20"/>
        </w:rPr>
        <w:t xml:space="preserve">, uz jasno obrazloženje razloga zakašnjenja i potrebe za nastavkom. </w:t>
      </w:r>
      <w:r w:rsidRPr="00777F3B">
        <w:rPr>
          <w:rFonts w:ascii="Arial" w:hAnsi="Arial"/>
          <w:b/>
          <w:sz w:val="20"/>
          <w:szCs w:val="20"/>
        </w:rPr>
        <w:t>Dodatna sredstva za planirane nove uposlene se također trebaju zaht</w:t>
      </w:r>
      <w:r w:rsidR="00D75F17" w:rsidRPr="00777F3B">
        <w:rPr>
          <w:rFonts w:ascii="Arial" w:hAnsi="Arial"/>
          <w:b/>
          <w:sz w:val="20"/>
          <w:szCs w:val="20"/>
        </w:rPr>
        <w:t>i</w:t>
      </w:r>
      <w:r w:rsidRPr="00777F3B">
        <w:rPr>
          <w:rFonts w:ascii="Arial" w:hAnsi="Arial"/>
          <w:b/>
          <w:sz w:val="20"/>
          <w:szCs w:val="20"/>
        </w:rPr>
        <w:t xml:space="preserve">jevati kroz Tabelu </w:t>
      </w:r>
      <w:smartTag w:uri="urn:schemas-microsoft-com:office:smarttags" w:element="metricconverter">
        <w:smartTagPr>
          <w:attr w:name="ProductID" w:val="2, a"/>
        </w:smartTagPr>
        <w:r w:rsidRPr="00777F3B">
          <w:rPr>
            <w:rFonts w:ascii="Arial" w:hAnsi="Arial"/>
            <w:b/>
            <w:sz w:val="20"/>
            <w:szCs w:val="20"/>
          </w:rPr>
          <w:t>2, a</w:t>
        </w:r>
      </w:smartTag>
      <w:r w:rsidRPr="00777F3B">
        <w:rPr>
          <w:rFonts w:ascii="Arial" w:hAnsi="Arial"/>
          <w:b/>
          <w:sz w:val="20"/>
          <w:szCs w:val="20"/>
        </w:rPr>
        <w:t xml:space="preserve"> ne kroz Tabelu 1.</w:t>
      </w:r>
    </w:p>
    <w:p w14:paraId="5AD02123" w14:textId="77777777" w:rsidR="00965148" w:rsidRPr="00777F3B" w:rsidRDefault="00965148" w:rsidP="00965148">
      <w:pPr>
        <w:jc w:val="both"/>
        <w:rPr>
          <w:rFonts w:ascii="Arial" w:hAnsi="Arial"/>
          <w:b/>
          <w:sz w:val="20"/>
          <w:szCs w:val="20"/>
        </w:rPr>
      </w:pPr>
    </w:p>
    <w:p w14:paraId="7D94243D" w14:textId="77777777" w:rsidR="00965148" w:rsidRPr="00777F3B" w:rsidRDefault="0041775D" w:rsidP="00965148">
      <w:pPr>
        <w:jc w:val="both"/>
        <w:rPr>
          <w:rFonts w:ascii="Arial" w:hAnsi="Arial"/>
          <w:sz w:val="20"/>
          <w:szCs w:val="20"/>
        </w:rPr>
      </w:pPr>
      <w:r w:rsidRPr="00777F3B">
        <w:rPr>
          <w:rFonts w:ascii="Arial" w:hAnsi="Arial"/>
          <w:sz w:val="20"/>
          <w:szCs w:val="20"/>
        </w:rPr>
        <w:t>Tabela</w:t>
      </w:r>
      <w:r w:rsidR="005F2AA6" w:rsidRPr="00777F3B">
        <w:rPr>
          <w:rFonts w:ascii="Arial" w:hAnsi="Arial"/>
          <w:sz w:val="20"/>
          <w:szCs w:val="20"/>
        </w:rPr>
        <w:t xml:space="preserve"> </w:t>
      </w:r>
      <w:r w:rsidR="00D75F17" w:rsidRPr="00777F3B">
        <w:rPr>
          <w:rFonts w:ascii="Arial" w:hAnsi="Arial"/>
          <w:sz w:val="20"/>
          <w:szCs w:val="20"/>
        </w:rPr>
        <w:t xml:space="preserve">1, </w:t>
      </w:r>
      <w:r w:rsidR="00965148" w:rsidRPr="00777F3B">
        <w:rPr>
          <w:rFonts w:ascii="Arial" w:hAnsi="Arial"/>
          <w:sz w:val="20"/>
          <w:szCs w:val="20"/>
        </w:rPr>
        <w:t>također</w:t>
      </w:r>
      <w:r w:rsidR="00D75F17" w:rsidRPr="00777F3B">
        <w:rPr>
          <w:rFonts w:ascii="Arial" w:hAnsi="Arial"/>
          <w:sz w:val="20"/>
          <w:szCs w:val="20"/>
        </w:rPr>
        <w:t>,</w:t>
      </w:r>
      <w:r w:rsidR="00965148" w:rsidRPr="00777F3B">
        <w:rPr>
          <w:rFonts w:ascii="Arial" w:hAnsi="Arial"/>
          <w:sz w:val="20"/>
          <w:szCs w:val="20"/>
        </w:rPr>
        <w:t xml:space="preserve"> ne treba uključivati sredstva potrebna za proširenje postojećih programa, (npr.  povećanje broja korisnika usluga koje korisnik pruža ili povećanje broja aktivnosti). Dakle, </w:t>
      </w:r>
      <w:r w:rsidR="00965148" w:rsidRPr="00777F3B">
        <w:rPr>
          <w:rFonts w:ascii="Arial" w:hAnsi="Arial"/>
          <w:b/>
          <w:sz w:val="20"/>
          <w:szCs w:val="20"/>
        </w:rPr>
        <w:t>sredstva koja</w:t>
      </w:r>
      <w:r w:rsidR="00965148" w:rsidRPr="00777F3B">
        <w:rPr>
          <w:rFonts w:ascii="Arial" w:hAnsi="Arial"/>
          <w:sz w:val="20"/>
          <w:szCs w:val="20"/>
        </w:rPr>
        <w:t xml:space="preserve"> </w:t>
      </w:r>
      <w:r w:rsidR="00965148" w:rsidRPr="00777F3B">
        <w:rPr>
          <w:rFonts w:ascii="Arial" w:hAnsi="Arial"/>
          <w:b/>
          <w:sz w:val="20"/>
          <w:szCs w:val="20"/>
        </w:rPr>
        <w:t>se traže za proširenje postojećih prog</w:t>
      </w:r>
      <w:r w:rsidR="00D75F17" w:rsidRPr="00777F3B">
        <w:rPr>
          <w:rFonts w:ascii="Arial" w:hAnsi="Arial"/>
          <w:b/>
          <w:sz w:val="20"/>
          <w:szCs w:val="20"/>
        </w:rPr>
        <w:t>ram</w:t>
      </w:r>
      <w:r w:rsidR="00CD5475" w:rsidRPr="00777F3B">
        <w:rPr>
          <w:rFonts w:ascii="Arial" w:hAnsi="Arial"/>
          <w:b/>
          <w:sz w:val="20"/>
          <w:szCs w:val="20"/>
        </w:rPr>
        <w:t>a se trebaju uključiti u Tabelu</w:t>
      </w:r>
      <w:r w:rsidR="00D75F17" w:rsidRPr="00777F3B">
        <w:rPr>
          <w:rFonts w:ascii="Arial" w:hAnsi="Arial"/>
          <w:b/>
          <w:sz w:val="20"/>
          <w:szCs w:val="20"/>
        </w:rPr>
        <w:t xml:space="preserve"> 2</w:t>
      </w:r>
      <w:r w:rsidR="00CD5475" w:rsidRPr="00777F3B">
        <w:rPr>
          <w:rFonts w:ascii="Arial" w:hAnsi="Arial"/>
          <w:sz w:val="20"/>
          <w:szCs w:val="20"/>
        </w:rPr>
        <w:t>, tj. Tabelu</w:t>
      </w:r>
      <w:r w:rsidR="00965148" w:rsidRPr="00777F3B">
        <w:rPr>
          <w:rFonts w:ascii="Arial" w:hAnsi="Arial"/>
          <w:sz w:val="20"/>
          <w:szCs w:val="20"/>
        </w:rPr>
        <w:t xml:space="preserve"> prijedloga</w:t>
      </w:r>
      <w:r w:rsidR="00D75F17" w:rsidRPr="00777F3B">
        <w:rPr>
          <w:rFonts w:ascii="Arial" w:hAnsi="Arial"/>
          <w:sz w:val="20"/>
          <w:szCs w:val="20"/>
        </w:rPr>
        <w:t xml:space="preserve"> dodatne visoko</w:t>
      </w:r>
      <w:r w:rsidR="005F2AA6" w:rsidRPr="00777F3B">
        <w:rPr>
          <w:rFonts w:ascii="Arial" w:hAnsi="Arial"/>
          <w:sz w:val="20"/>
          <w:szCs w:val="20"/>
        </w:rPr>
        <w:t xml:space="preserve"> </w:t>
      </w:r>
      <w:r w:rsidR="00D75F17" w:rsidRPr="00777F3B">
        <w:rPr>
          <w:rFonts w:ascii="Arial" w:hAnsi="Arial"/>
          <w:sz w:val="20"/>
          <w:szCs w:val="20"/>
        </w:rPr>
        <w:t>prioritetne</w:t>
      </w:r>
      <w:r w:rsidR="00965148" w:rsidRPr="00777F3B">
        <w:rPr>
          <w:rFonts w:ascii="Arial" w:hAnsi="Arial"/>
          <w:sz w:val="20"/>
          <w:szCs w:val="20"/>
        </w:rPr>
        <w:t xml:space="preserve"> potrošnje.</w:t>
      </w:r>
    </w:p>
    <w:p w14:paraId="373F20E9" w14:textId="77777777" w:rsidR="00965148" w:rsidRPr="00777F3B" w:rsidRDefault="00965148" w:rsidP="00965148">
      <w:pPr>
        <w:jc w:val="both"/>
        <w:rPr>
          <w:rFonts w:ascii="Arial" w:hAnsi="Arial"/>
          <w:sz w:val="20"/>
          <w:szCs w:val="20"/>
        </w:rPr>
      </w:pPr>
    </w:p>
    <w:p w14:paraId="0BDE6217" w14:textId="77777777" w:rsidR="00965148" w:rsidRPr="00777F3B" w:rsidRDefault="00D75F17" w:rsidP="00D75F17">
      <w:pPr>
        <w:jc w:val="both"/>
        <w:rPr>
          <w:rFonts w:ascii="Arial" w:hAnsi="Arial" w:cs="Arial"/>
          <w:b/>
          <w:sz w:val="21"/>
          <w:szCs w:val="21"/>
          <w:highlight w:val="yellow"/>
        </w:rPr>
      </w:pPr>
      <w:r w:rsidRPr="00777F3B">
        <w:rPr>
          <w:rFonts w:ascii="Arial" w:hAnsi="Arial"/>
          <w:sz w:val="20"/>
          <w:szCs w:val="20"/>
        </w:rPr>
        <w:t>P</w:t>
      </w:r>
      <w:r w:rsidR="00965148" w:rsidRPr="00777F3B">
        <w:rPr>
          <w:rFonts w:ascii="Arial" w:hAnsi="Arial"/>
          <w:sz w:val="20"/>
          <w:szCs w:val="20"/>
        </w:rPr>
        <w:t>o definiciji</w:t>
      </w:r>
      <w:r w:rsidRPr="00777F3B">
        <w:rPr>
          <w:rFonts w:ascii="Arial" w:hAnsi="Arial"/>
          <w:sz w:val="20"/>
          <w:szCs w:val="20"/>
        </w:rPr>
        <w:t xml:space="preserve">, postojeći programi su </w:t>
      </w:r>
      <w:r w:rsidR="00965148" w:rsidRPr="00777F3B">
        <w:rPr>
          <w:rFonts w:ascii="Arial" w:hAnsi="Arial"/>
          <w:sz w:val="20"/>
          <w:szCs w:val="20"/>
        </w:rPr>
        <w:t>oni programi</w:t>
      </w:r>
      <w:r w:rsidR="005F2AA6" w:rsidRPr="00777F3B">
        <w:rPr>
          <w:rFonts w:ascii="Arial" w:hAnsi="Arial"/>
          <w:sz w:val="20"/>
          <w:szCs w:val="20"/>
        </w:rPr>
        <w:t>, aktivnosti, usluge</w:t>
      </w:r>
      <w:r w:rsidR="00965148" w:rsidRPr="00777F3B">
        <w:rPr>
          <w:rFonts w:ascii="Arial" w:hAnsi="Arial"/>
          <w:sz w:val="20"/>
          <w:szCs w:val="20"/>
        </w:rPr>
        <w:t xml:space="preserve"> koji imaju odobreno konstantno financiranje ili odobren pro</w:t>
      </w:r>
      <w:r w:rsidRPr="00777F3B">
        <w:rPr>
          <w:rFonts w:ascii="Arial" w:hAnsi="Arial"/>
          <w:sz w:val="20"/>
          <w:szCs w:val="20"/>
        </w:rPr>
        <w:t xml:space="preserve">dužetak financiranja. </w:t>
      </w:r>
    </w:p>
    <w:p w14:paraId="6D65BEDB" w14:textId="77777777" w:rsidR="000412F0" w:rsidRPr="00777F3B" w:rsidRDefault="000412F0" w:rsidP="00965148">
      <w:pPr>
        <w:tabs>
          <w:tab w:val="left" w:pos="1335"/>
        </w:tabs>
      </w:pPr>
    </w:p>
    <w:p w14:paraId="7357C1BB" w14:textId="77777777" w:rsidR="00913AA9" w:rsidRPr="00777F3B" w:rsidRDefault="00913AA9" w:rsidP="00965148">
      <w:pPr>
        <w:tabs>
          <w:tab w:val="left" w:pos="1335"/>
        </w:tabs>
      </w:pPr>
    </w:p>
    <w:p w14:paraId="08B00B9D" w14:textId="77777777" w:rsidR="00913AA9" w:rsidRPr="00777F3B" w:rsidRDefault="00913AA9" w:rsidP="00965148">
      <w:pPr>
        <w:tabs>
          <w:tab w:val="left" w:pos="1335"/>
        </w:tabs>
      </w:pPr>
    </w:p>
    <w:tbl>
      <w:tblPr>
        <w:tblpPr w:leftFromText="180" w:rightFromText="180" w:vertAnchor="text" w:horzAnchor="margin" w:tblpY="1082"/>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1581"/>
        <w:gridCol w:w="1482"/>
        <w:gridCol w:w="1438"/>
        <w:gridCol w:w="6"/>
        <w:gridCol w:w="1441"/>
        <w:gridCol w:w="1440"/>
        <w:gridCol w:w="1260"/>
      </w:tblGrid>
      <w:tr w:rsidR="006A1868" w:rsidRPr="00777F3B" w14:paraId="55D2F88E" w14:textId="77777777">
        <w:trPr>
          <w:cantSplit/>
          <w:trHeight w:val="135"/>
        </w:trPr>
        <w:tc>
          <w:tcPr>
            <w:tcW w:w="9832" w:type="dxa"/>
            <w:gridSpan w:val="8"/>
          </w:tcPr>
          <w:p w14:paraId="64BA3011" w14:textId="77777777" w:rsidR="006A1868" w:rsidRPr="00777F3B" w:rsidRDefault="00C975B9" w:rsidP="00735EBB">
            <w:pPr>
              <w:rPr>
                <w:sz w:val="20"/>
              </w:rPr>
            </w:pPr>
            <w:r w:rsidRPr="00777F3B">
              <w:rPr>
                <w:sz w:val="20"/>
              </w:rPr>
              <w:lastRenderedPageBreak/>
              <w:t>PROCJENA TROŠKOVA PROGRAMA</w:t>
            </w:r>
            <w:r w:rsidR="00191579" w:rsidRPr="00777F3B">
              <w:rPr>
                <w:sz w:val="20"/>
              </w:rPr>
              <w:t xml:space="preserve"> U KM</w:t>
            </w:r>
          </w:p>
        </w:tc>
      </w:tr>
      <w:tr w:rsidR="00393794" w:rsidRPr="00777F3B" w14:paraId="45815D49" w14:textId="77777777">
        <w:trPr>
          <w:cantSplit/>
          <w:trHeight w:val="135"/>
        </w:trPr>
        <w:tc>
          <w:tcPr>
            <w:tcW w:w="2765" w:type="dxa"/>
            <w:gridSpan w:val="2"/>
            <w:vMerge w:val="restart"/>
          </w:tcPr>
          <w:p w14:paraId="19964D82" w14:textId="77777777" w:rsidR="00393794" w:rsidRPr="00777F3B" w:rsidRDefault="00393794" w:rsidP="00735EBB">
            <w:pPr>
              <w:rPr>
                <w:sz w:val="20"/>
              </w:rPr>
            </w:pPr>
          </w:p>
          <w:p w14:paraId="3628399C" w14:textId="77777777" w:rsidR="00370E2D" w:rsidRPr="00777F3B" w:rsidRDefault="00393794" w:rsidP="00735EBB">
            <w:pPr>
              <w:jc w:val="center"/>
              <w:rPr>
                <w:sz w:val="20"/>
              </w:rPr>
            </w:pPr>
            <w:r w:rsidRPr="00777F3B">
              <w:rPr>
                <w:sz w:val="20"/>
              </w:rPr>
              <w:t>Naziv programa:</w:t>
            </w:r>
            <w:r w:rsidR="00370E2D" w:rsidRPr="00777F3B">
              <w:rPr>
                <w:sz w:val="20"/>
              </w:rPr>
              <w:t xml:space="preserve"> </w:t>
            </w:r>
          </w:p>
          <w:p w14:paraId="4036F727" w14:textId="77777777" w:rsidR="00393794" w:rsidRPr="00777F3B" w:rsidRDefault="00513136" w:rsidP="00735EBB">
            <w:pPr>
              <w:jc w:val="center"/>
              <w:rPr>
                <w:sz w:val="20"/>
              </w:rPr>
            </w:pPr>
            <w:r w:rsidRPr="00777F3B">
              <w:rPr>
                <w:sz w:val="20"/>
              </w:rPr>
              <w:t xml:space="preserve">ODOBRENO </w:t>
            </w:r>
            <w:r w:rsidR="00370E2D" w:rsidRPr="00777F3B">
              <w:rPr>
                <w:sz w:val="20"/>
              </w:rPr>
              <w:t>STALNO FINANCIRANJE</w:t>
            </w:r>
          </w:p>
        </w:tc>
        <w:tc>
          <w:tcPr>
            <w:tcW w:w="1482" w:type="dxa"/>
          </w:tcPr>
          <w:p w14:paraId="17B47913" w14:textId="77777777" w:rsidR="00393794" w:rsidRPr="00777F3B" w:rsidRDefault="00393794" w:rsidP="00735EBB">
            <w:pPr>
              <w:pStyle w:val="Naslov1"/>
              <w:framePr w:hSpace="0" w:wrap="auto" w:vAnchor="margin" w:hAnchor="text" w:xAlign="left" w:yAlign="inline"/>
            </w:pPr>
            <w:r w:rsidRPr="00777F3B">
              <w:t>Izvršenje</w:t>
            </w:r>
          </w:p>
        </w:tc>
        <w:tc>
          <w:tcPr>
            <w:tcW w:w="1438" w:type="dxa"/>
          </w:tcPr>
          <w:p w14:paraId="01958295" w14:textId="77777777" w:rsidR="00393794" w:rsidRPr="00777F3B" w:rsidRDefault="00393794" w:rsidP="00735EBB">
            <w:pPr>
              <w:pStyle w:val="Naslov2"/>
              <w:framePr w:hSpace="0" w:wrap="auto" w:vAnchor="margin" w:hAnchor="text" w:xAlign="left" w:yAlign="inline"/>
            </w:pPr>
            <w:r w:rsidRPr="00777F3B">
              <w:t>Proračun</w:t>
            </w:r>
          </w:p>
        </w:tc>
        <w:tc>
          <w:tcPr>
            <w:tcW w:w="4147" w:type="dxa"/>
            <w:gridSpan w:val="4"/>
          </w:tcPr>
          <w:p w14:paraId="5FBF35D7" w14:textId="77777777" w:rsidR="00393794" w:rsidRPr="00777F3B" w:rsidRDefault="00F8232A" w:rsidP="00735EBB">
            <w:pPr>
              <w:pStyle w:val="Naslov2"/>
              <w:framePr w:hSpace="0" w:wrap="auto" w:vAnchor="margin" w:hAnchor="text" w:xAlign="left" w:yAlign="inline"/>
              <w:rPr>
                <w:sz w:val="20"/>
              </w:rPr>
            </w:pPr>
            <w:r w:rsidRPr="00777F3B">
              <w:rPr>
                <w:sz w:val="20"/>
              </w:rPr>
              <w:t>Zahtjevi</w:t>
            </w:r>
          </w:p>
        </w:tc>
      </w:tr>
      <w:tr w:rsidR="00393794" w:rsidRPr="00777F3B" w14:paraId="5ACF8545" w14:textId="77777777">
        <w:trPr>
          <w:cantSplit/>
          <w:trHeight w:val="985"/>
        </w:trPr>
        <w:tc>
          <w:tcPr>
            <w:tcW w:w="2765" w:type="dxa"/>
            <w:gridSpan w:val="2"/>
            <w:vMerge/>
            <w:tcBorders>
              <w:bottom w:val="single" w:sz="4" w:space="0" w:color="auto"/>
            </w:tcBorders>
          </w:tcPr>
          <w:p w14:paraId="0EE49935" w14:textId="77777777" w:rsidR="00393794" w:rsidRPr="00777F3B" w:rsidRDefault="00393794" w:rsidP="00735EBB">
            <w:pPr>
              <w:rPr>
                <w:sz w:val="20"/>
              </w:rPr>
            </w:pPr>
          </w:p>
        </w:tc>
        <w:tc>
          <w:tcPr>
            <w:tcW w:w="1482" w:type="dxa"/>
            <w:tcBorders>
              <w:bottom w:val="single" w:sz="4" w:space="0" w:color="auto"/>
            </w:tcBorders>
          </w:tcPr>
          <w:p w14:paraId="72D63801" w14:textId="77777777" w:rsidR="00393794" w:rsidRPr="00777F3B" w:rsidRDefault="00393794" w:rsidP="00735EBB">
            <w:pPr>
              <w:jc w:val="center"/>
              <w:rPr>
                <w:sz w:val="20"/>
              </w:rPr>
            </w:pPr>
          </w:p>
          <w:p w14:paraId="1F2F6F95" w14:textId="1C0234FB" w:rsidR="00393794" w:rsidRPr="00777F3B" w:rsidRDefault="002E30DB" w:rsidP="00735EBB">
            <w:pPr>
              <w:pStyle w:val="Naslov1"/>
              <w:framePr w:hSpace="0" w:wrap="auto" w:vAnchor="margin" w:hAnchor="text" w:xAlign="left" w:yAlign="inline"/>
            </w:pPr>
            <w:r w:rsidRPr="00777F3B">
              <w:t>202</w:t>
            </w:r>
            <w:r w:rsidR="003F757C" w:rsidRPr="00777F3B">
              <w:t>2</w:t>
            </w:r>
            <w:r w:rsidR="005F6705" w:rsidRPr="00777F3B">
              <w:t>.</w:t>
            </w:r>
          </w:p>
        </w:tc>
        <w:tc>
          <w:tcPr>
            <w:tcW w:w="1444" w:type="dxa"/>
            <w:gridSpan w:val="2"/>
            <w:tcBorders>
              <w:bottom w:val="single" w:sz="4" w:space="0" w:color="auto"/>
            </w:tcBorders>
          </w:tcPr>
          <w:p w14:paraId="79D86C49" w14:textId="77777777" w:rsidR="00393794" w:rsidRPr="00777F3B" w:rsidRDefault="00393794" w:rsidP="00735EBB">
            <w:pPr>
              <w:jc w:val="center"/>
              <w:rPr>
                <w:sz w:val="22"/>
              </w:rPr>
            </w:pPr>
          </w:p>
          <w:p w14:paraId="7EBF1F75" w14:textId="5E46AABF" w:rsidR="00393794" w:rsidRPr="00777F3B" w:rsidRDefault="002E30DB" w:rsidP="00735EBB">
            <w:pPr>
              <w:jc w:val="center"/>
              <w:rPr>
                <w:b/>
                <w:sz w:val="22"/>
              </w:rPr>
            </w:pPr>
            <w:r w:rsidRPr="00777F3B">
              <w:rPr>
                <w:b/>
                <w:sz w:val="22"/>
              </w:rPr>
              <w:t>202</w:t>
            </w:r>
            <w:r w:rsidR="003F757C" w:rsidRPr="00777F3B">
              <w:rPr>
                <w:b/>
                <w:sz w:val="22"/>
              </w:rPr>
              <w:t>3</w:t>
            </w:r>
            <w:r w:rsidR="005F6705" w:rsidRPr="00777F3B">
              <w:rPr>
                <w:b/>
                <w:sz w:val="22"/>
              </w:rPr>
              <w:t>.</w:t>
            </w:r>
          </w:p>
        </w:tc>
        <w:tc>
          <w:tcPr>
            <w:tcW w:w="1441" w:type="dxa"/>
            <w:tcBorders>
              <w:bottom w:val="single" w:sz="4" w:space="0" w:color="auto"/>
            </w:tcBorders>
          </w:tcPr>
          <w:p w14:paraId="0526BDEC" w14:textId="77777777" w:rsidR="00F8232A" w:rsidRPr="00777F3B" w:rsidRDefault="00F8232A" w:rsidP="00735EBB">
            <w:pPr>
              <w:jc w:val="center"/>
              <w:rPr>
                <w:b/>
                <w:sz w:val="22"/>
              </w:rPr>
            </w:pPr>
          </w:p>
          <w:p w14:paraId="3A50C84C" w14:textId="6A24393D" w:rsidR="00393794" w:rsidRPr="00777F3B" w:rsidRDefault="002E30DB" w:rsidP="005F6705">
            <w:pPr>
              <w:jc w:val="center"/>
              <w:rPr>
                <w:b/>
                <w:sz w:val="22"/>
              </w:rPr>
            </w:pPr>
            <w:r w:rsidRPr="00777F3B">
              <w:rPr>
                <w:b/>
                <w:sz w:val="22"/>
              </w:rPr>
              <w:t>202</w:t>
            </w:r>
            <w:r w:rsidR="003F757C" w:rsidRPr="00777F3B">
              <w:rPr>
                <w:b/>
                <w:sz w:val="22"/>
              </w:rPr>
              <w:t>4</w:t>
            </w:r>
            <w:r w:rsidR="00F8232A" w:rsidRPr="00777F3B">
              <w:rPr>
                <w:b/>
                <w:sz w:val="22"/>
              </w:rPr>
              <w:t>.</w:t>
            </w:r>
          </w:p>
        </w:tc>
        <w:tc>
          <w:tcPr>
            <w:tcW w:w="1440" w:type="dxa"/>
            <w:tcBorders>
              <w:bottom w:val="single" w:sz="4" w:space="0" w:color="auto"/>
            </w:tcBorders>
          </w:tcPr>
          <w:p w14:paraId="4820E2FA" w14:textId="77777777" w:rsidR="00F8232A" w:rsidRPr="00777F3B" w:rsidRDefault="00F8232A" w:rsidP="00735EBB">
            <w:pPr>
              <w:jc w:val="center"/>
              <w:rPr>
                <w:b/>
                <w:sz w:val="20"/>
              </w:rPr>
            </w:pPr>
          </w:p>
          <w:p w14:paraId="30B062B8" w14:textId="54463603" w:rsidR="00393794" w:rsidRPr="00777F3B" w:rsidRDefault="002E30DB" w:rsidP="00735EBB">
            <w:pPr>
              <w:jc w:val="center"/>
              <w:rPr>
                <w:b/>
                <w:sz w:val="20"/>
              </w:rPr>
            </w:pPr>
            <w:r w:rsidRPr="00777F3B">
              <w:rPr>
                <w:b/>
                <w:sz w:val="20"/>
              </w:rPr>
              <w:t>202</w:t>
            </w:r>
            <w:r w:rsidR="003F757C" w:rsidRPr="00777F3B">
              <w:rPr>
                <w:b/>
                <w:sz w:val="20"/>
              </w:rPr>
              <w:t>5</w:t>
            </w:r>
            <w:r w:rsidR="00F8232A" w:rsidRPr="00777F3B">
              <w:rPr>
                <w:b/>
                <w:sz w:val="20"/>
              </w:rPr>
              <w:t>.</w:t>
            </w:r>
          </w:p>
          <w:p w14:paraId="79C7F4C6" w14:textId="77777777" w:rsidR="00393794" w:rsidRPr="00777F3B" w:rsidRDefault="00393794" w:rsidP="00735EBB">
            <w:pPr>
              <w:jc w:val="center"/>
              <w:rPr>
                <w:b/>
                <w:sz w:val="20"/>
              </w:rPr>
            </w:pPr>
          </w:p>
        </w:tc>
        <w:tc>
          <w:tcPr>
            <w:tcW w:w="1260" w:type="dxa"/>
            <w:tcBorders>
              <w:bottom w:val="single" w:sz="4" w:space="0" w:color="auto"/>
            </w:tcBorders>
          </w:tcPr>
          <w:p w14:paraId="07063829" w14:textId="77777777" w:rsidR="00F8232A" w:rsidRPr="00777F3B" w:rsidRDefault="00F8232A" w:rsidP="00735EBB">
            <w:pPr>
              <w:jc w:val="center"/>
              <w:rPr>
                <w:b/>
                <w:sz w:val="20"/>
              </w:rPr>
            </w:pPr>
          </w:p>
          <w:p w14:paraId="14A5237C" w14:textId="3470B0F1" w:rsidR="00393794" w:rsidRPr="00777F3B" w:rsidRDefault="002E30DB" w:rsidP="00735EBB">
            <w:pPr>
              <w:jc w:val="center"/>
              <w:rPr>
                <w:b/>
                <w:sz w:val="20"/>
              </w:rPr>
            </w:pPr>
            <w:r w:rsidRPr="00777F3B">
              <w:rPr>
                <w:b/>
                <w:sz w:val="20"/>
              </w:rPr>
              <w:t>202</w:t>
            </w:r>
            <w:r w:rsidR="003F757C" w:rsidRPr="00777F3B">
              <w:rPr>
                <w:b/>
                <w:sz w:val="20"/>
              </w:rPr>
              <w:t>6</w:t>
            </w:r>
            <w:r w:rsidR="00F8232A" w:rsidRPr="00777F3B">
              <w:rPr>
                <w:b/>
                <w:sz w:val="20"/>
              </w:rPr>
              <w:t>.</w:t>
            </w:r>
          </w:p>
          <w:p w14:paraId="1E4F146E" w14:textId="77777777" w:rsidR="00393794" w:rsidRPr="00777F3B" w:rsidRDefault="00393794" w:rsidP="00735EBB">
            <w:pPr>
              <w:jc w:val="center"/>
              <w:rPr>
                <w:b/>
                <w:sz w:val="20"/>
              </w:rPr>
            </w:pPr>
          </w:p>
        </w:tc>
      </w:tr>
      <w:tr w:rsidR="00393794" w:rsidRPr="00777F3B" w14:paraId="4226F95E" w14:textId="77777777">
        <w:trPr>
          <w:cantSplit/>
          <w:trHeight w:val="270"/>
        </w:trPr>
        <w:tc>
          <w:tcPr>
            <w:tcW w:w="2765" w:type="dxa"/>
            <w:gridSpan w:val="2"/>
          </w:tcPr>
          <w:p w14:paraId="66388294" w14:textId="77777777" w:rsidR="00393794" w:rsidRPr="00777F3B" w:rsidRDefault="00393794" w:rsidP="00735EBB">
            <w:pPr>
              <w:rPr>
                <w:sz w:val="20"/>
              </w:rPr>
            </w:pPr>
          </w:p>
        </w:tc>
        <w:tc>
          <w:tcPr>
            <w:tcW w:w="1482" w:type="dxa"/>
          </w:tcPr>
          <w:p w14:paraId="20F651CB" w14:textId="77777777" w:rsidR="00393794" w:rsidRPr="00777F3B" w:rsidRDefault="00393794" w:rsidP="00735EBB">
            <w:pPr>
              <w:rPr>
                <w:sz w:val="20"/>
              </w:rPr>
            </w:pPr>
          </w:p>
        </w:tc>
        <w:tc>
          <w:tcPr>
            <w:tcW w:w="1444" w:type="dxa"/>
            <w:gridSpan w:val="2"/>
          </w:tcPr>
          <w:p w14:paraId="24AC8D0C" w14:textId="77777777" w:rsidR="00393794" w:rsidRPr="00777F3B" w:rsidRDefault="00393794" w:rsidP="00735EBB">
            <w:pPr>
              <w:jc w:val="center"/>
              <w:rPr>
                <w:sz w:val="20"/>
              </w:rPr>
            </w:pPr>
          </w:p>
        </w:tc>
        <w:tc>
          <w:tcPr>
            <w:tcW w:w="1441" w:type="dxa"/>
          </w:tcPr>
          <w:p w14:paraId="0AABD6F6" w14:textId="77777777" w:rsidR="00393794" w:rsidRPr="00777F3B" w:rsidRDefault="00393794" w:rsidP="00735EBB">
            <w:pPr>
              <w:jc w:val="center"/>
              <w:rPr>
                <w:sz w:val="20"/>
              </w:rPr>
            </w:pPr>
          </w:p>
        </w:tc>
        <w:tc>
          <w:tcPr>
            <w:tcW w:w="1440" w:type="dxa"/>
          </w:tcPr>
          <w:p w14:paraId="7D62476C" w14:textId="77777777" w:rsidR="00393794" w:rsidRPr="00777F3B" w:rsidRDefault="00393794" w:rsidP="00735EBB">
            <w:pPr>
              <w:jc w:val="center"/>
              <w:rPr>
                <w:sz w:val="20"/>
              </w:rPr>
            </w:pPr>
          </w:p>
        </w:tc>
        <w:tc>
          <w:tcPr>
            <w:tcW w:w="1260" w:type="dxa"/>
          </w:tcPr>
          <w:p w14:paraId="3E5AF2F2" w14:textId="77777777" w:rsidR="00393794" w:rsidRPr="00777F3B" w:rsidRDefault="00393794" w:rsidP="00735EBB">
            <w:pPr>
              <w:jc w:val="center"/>
              <w:rPr>
                <w:sz w:val="20"/>
              </w:rPr>
            </w:pPr>
          </w:p>
        </w:tc>
      </w:tr>
      <w:tr w:rsidR="00393794" w:rsidRPr="00777F3B" w14:paraId="5A33D593" w14:textId="77777777">
        <w:trPr>
          <w:cantSplit/>
          <w:trHeight w:val="270"/>
        </w:trPr>
        <w:tc>
          <w:tcPr>
            <w:tcW w:w="2765" w:type="dxa"/>
            <w:gridSpan w:val="2"/>
          </w:tcPr>
          <w:p w14:paraId="6C39619D" w14:textId="77777777" w:rsidR="00393794" w:rsidRPr="00777F3B" w:rsidRDefault="00B808E8" w:rsidP="00735EBB">
            <w:pPr>
              <w:rPr>
                <w:sz w:val="20"/>
              </w:rPr>
            </w:pPr>
            <w:r w:rsidRPr="00777F3B">
              <w:rPr>
                <w:sz w:val="20"/>
              </w:rPr>
              <w:t>I.</w:t>
            </w:r>
            <w:r w:rsidR="00393794" w:rsidRPr="00777F3B">
              <w:rPr>
                <w:sz w:val="20"/>
              </w:rPr>
              <w:t xml:space="preserve"> RASHODI FINAN</w:t>
            </w:r>
            <w:r w:rsidR="005F6705" w:rsidRPr="00777F3B">
              <w:rPr>
                <w:sz w:val="20"/>
              </w:rPr>
              <w:t>CIRANI IZ PRORAČUNA OPĆINE TOMISLAVGRAD</w:t>
            </w:r>
          </w:p>
        </w:tc>
        <w:tc>
          <w:tcPr>
            <w:tcW w:w="1482" w:type="dxa"/>
          </w:tcPr>
          <w:p w14:paraId="7062B566" w14:textId="77777777" w:rsidR="00393794" w:rsidRPr="00777F3B" w:rsidRDefault="00393794" w:rsidP="00735EBB">
            <w:pPr>
              <w:rPr>
                <w:b/>
                <w:bCs/>
                <w:sz w:val="18"/>
              </w:rPr>
            </w:pPr>
          </w:p>
        </w:tc>
        <w:tc>
          <w:tcPr>
            <w:tcW w:w="1444" w:type="dxa"/>
            <w:gridSpan w:val="2"/>
          </w:tcPr>
          <w:p w14:paraId="15D60384" w14:textId="77777777" w:rsidR="00393794" w:rsidRPr="00777F3B" w:rsidRDefault="00393794" w:rsidP="00735EBB">
            <w:pPr>
              <w:rPr>
                <w:sz w:val="20"/>
              </w:rPr>
            </w:pPr>
          </w:p>
        </w:tc>
        <w:tc>
          <w:tcPr>
            <w:tcW w:w="1441" w:type="dxa"/>
          </w:tcPr>
          <w:p w14:paraId="4E51A35D" w14:textId="77777777" w:rsidR="00393794" w:rsidRPr="00777F3B" w:rsidRDefault="00393794" w:rsidP="00735EBB">
            <w:pPr>
              <w:rPr>
                <w:sz w:val="20"/>
              </w:rPr>
            </w:pPr>
          </w:p>
        </w:tc>
        <w:tc>
          <w:tcPr>
            <w:tcW w:w="1440" w:type="dxa"/>
          </w:tcPr>
          <w:p w14:paraId="2CF4FA68" w14:textId="77777777" w:rsidR="00393794" w:rsidRPr="00777F3B" w:rsidRDefault="00393794" w:rsidP="00735EBB">
            <w:pPr>
              <w:rPr>
                <w:sz w:val="20"/>
              </w:rPr>
            </w:pPr>
          </w:p>
        </w:tc>
        <w:tc>
          <w:tcPr>
            <w:tcW w:w="1260" w:type="dxa"/>
          </w:tcPr>
          <w:p w14:paraId="4D373688" w14:textId="77777777" w:rsidR="00393794" w:rsidRPr="00777F3B" w:rsidRDefault="00393794" w:rsidP="00735EBB">
            <w:pPr>
              <w:rPr>
                <w:sz w:val="20"/>
              </w:rPr>
            </w:pPr>
          </w:p>
        </w:tc>
      </w:tr>
      <w:tr w:rsidR="00393794" w:rsidRPr="00777F3B" w14:paraId="6CAB315B" w14:textId="77777777">
        <w:trPr>
          <w:cantSplit/>
          <w:trHeight w:val="270"/>
        </w:trPr>
        <w:tc>
          <w:tcPr>
            <w:tcW w:w="1184" w:type="dxa"/>
          </w:tcPr>
          <w:p w14:paraId="11953DE6" w14:textId="77777777" w:rsidR="00393794" w:rsidRPr="00777F3B" w:rsidRDefault="00393794" w:rsidP="00735EBB">
            <w:pPr>
              <w:jc w:val="center"/>
            </w:pPr>
            <w:r w:rsidRPr="00777F3B">
              <w:t>611100</w:t>
            </w:r>
          </w:p>
        </w:tc>
        <w:tc>
          <w:tcPr>
            <w:tcW w:w="1581" w:type="dxa"/>
          </w:tcPr>
          <w:p w14:paraId="25745DB3" w14:textId="77777777" w:rsidR="00393794" w:rsidRPr="00777F3B" w:rsidRDefault="00393794" w:rsidP="00735EBB">
            <w:pPr>
              <w:jc w:val="center"/>
            </w:pPr>
            <w:r w:rsidRPr="00777F3B">
              <w:t>Bruto plaće i naknade</w:t>
            </w:r>
          </w:p>
        </w:tc>
        <w:tc>
          <w:tcPr>
            <w:tcW w:w="1482" w:type="dxa"/>
          </w:tcPr>
          <w:p w14:paraId="7C3B57E4" w14:textId="77777777" w:rsidR="00393794" w:rsidRPr="00777F3B" w:rsidRDefault="00393794" w:rsidP="00735EBB"/>
        </w:tc>
        <w:tc>
          <w:tcPr>
            <w:tcW w:w="1444" w:type="dxa"/>
            <w:gridSpan w:val="2"/>
          </w:tcPr>
          <w:p w14:paraId="0BA7CB0E" w14:textId="77777777" w:rsidR="00393794" w:rsidRPr="00777F3B" w:rsidRDefault="00393794" w:rsidP="00735EBB">
            <w:pPr>
              <w:rPr>
                <w:sz w:val="20"/>
              </w:rPr>
            </w:pPr>
          </w:p>
        </w:tc>
        <w:tc>
          <w:tcPr>
            <w:tcW w:w="1441" w:type="dxa"/>
          </w:tcPr>
          <w:p w14:paraId="3F258A10" w14:textId="77777777" w:rsidR="00393794" w:rsidRPr="00777F3B" w:rsidRDefault="00393794" w:rsidP="00735EBB">
            <w:pPr>
              <w:jc w:val="center"/>
              <w:rPr>
                <w:sz w:val="20"/>
              </w:rPr>
            </w:pPr>
          </w:p>
        </w:tc>
        <w:tc>
          <w:tcPr>
            <w:tcW w:w="1440" w:type="dxa"/>
          </w:tcPr>
          <w:p w14:paraId="1E2E6793" w14:textId="77777777" w:rsidR="00393794" w:rsidRPr="00777F3B" w:rsidRDefault="00393794" w:rsidP="00735EBB">
            <w:pPr>
              <w:rPr>
                <w:sz w:val="20"/>
              </w:rPr>
            </w:pPr>
          </w:p>
        </w:tc>
        <w:tc>
          <w:tcPr>
            <w:tcW w:w="1260" w:type="dxa"/>
          </w:tcPr>
          <w:p w14:paraId="75482B1F" w14:textId="77777777" w:rsidR="00393794" w:rsidRPr="00777F3B" w:rsidRDefault="00393794" w:rsidP="00735EBB">
            <w:pPr>
              <w:rPr>
                <w:sz w:val="20"/>
              </w:rPr>
            </w:pPr>
          </w:p>
        </w:tc>
      </w:tr>
      <w:tr w:rsidR="00393794" w:rsidRPr="00777F3B" w14:paraId="036EF84A" w14:textId="77777777">
        <w:trPr>
          <w:cantSplit/>
          <w:trHeight w:val="270"/>
        </w:trPr>
        <w:tc>
          <w:tcPr>
            <w:tcW w:w="1184" w:type="dxa"/>
          </w:tcPr>
          <w:p w14:paraId="7E915BE0" w14:textId="77777777" w:rsidR="00393794" w:rsidRPr="00777F3B" w:rsidRDefault="00393794" w:rsidP="00735EBB">
            <w:pPr>
              <w:jc w:val="center"/>
            </w:pPr>
            <w:r w:rsidRPr="00777F3B">
              <w:t>611200</w:t>
            </w:r>
          </w:p>
        </w:tc>
        <w:tc>
          <w:tcPr>
            <w:tcW w:w="1581" w:type="dxa"/>
          </w:tcPr>
          <w:p w14:paraId="297EAF44" w14:textId="77777777" w:rsidR="00393794" w:rsidRPr="00777F3B" w:rsidRDefault="00393794" w:rsidP="00735EBB">
            <w:pPr>
              <w:jc w:val="center"/>
            </w:pPr>
            <w:r w:rsidRPr="00777F3B">
              <w:t>Naknade troškova uposlenih</w:t>
            </w:r>
          </w:p>
        </w:tc>
        <w:tc>
          <w:tcPr>
            <w:tcW w:w="1482" w:type="dxa"/>
          </w:tcPr>
          <w:p w14:paraId="7C168629" w14:textId="77777777" w:rsidR="00393794" w:rsidRPr="00777F3B" w:rsidRDefault="00393794" w:rsidP="00735EBB"/>
        </w:tc>
        <w:tc>
          <w:tcPr>
            <w:tcW w:w="1444" w:type="dxa"/>
            <w:gridSpan w:val="2"/>
          </w:tcPr>
          <w:p w14:paraId="0725D785" w14:textId="77777777" w:rsidR="00393794" w:rsidRPr="00777F3B" w:rsidRDefault="00393794" w:rsidP="00735EBB">
            <w:pPr>
              <w:rPr>
                <w:sz w:val="20"/>
              </w:rPr>
            </w:pPr>
          </w:p>
        </w:tc>
        <w:tc>
          <w:tcPr>
            <w:tcW w:w="1441" w:type="dxa"/>
          </w:tcPr>
          <w:p w14:paraId="51C9D046" w14:textId="77777777" w:rsidR="00393794" w:rsidRPr="00777F3B" w:rsidRDefault="00393794" w:rsidP="00735EBB">
            <w:pPr>
              <w:jc w:val="center"/>
              <w:rPr>
                <w:sz w:val="20"/>
              </w:rPr>
            </w:pPr>
          </w:p>
        </w:tc>
        <w:tc>
          <w:tcPr>
            <w:tcW w:w="1440" w:type="dxa"/>
          </w:tcPr>
          <w:p w14:paraId="4647E7CB" w14:textId="77777777" w:rsidR="00393794" w:rsidRPr="00777F3B" w:rsidRDefault="00393794" w:rsidP="00735EBB">
            <w:pPr>
              <w:rPr>
                <w:sz w:val="20"/>
              </w:rPr>
            </w:pPr>
          </w:p>
        </w:tc>
        <w:tc>
          <w:tcPr>
            <w:tcW w:w="1260" w:type="dxa"/>
          </w:tcPr>
          <w:p w14:paraId="4F9432D5" w14:textId="77777777" w:rsidR="00393794" w:rsidRPr="00777F3B" w:rsidRDefault="00393794" w:rsidP="00735EBB">
            <w:pPr>
              <w:rPr>
                <w:sz w:val="20"/>
              </w:rPr>
            </w:pPr>
          </w:p>
        </w:tc>
      </w:tr>
      <w:tr w:rsidR="00393794" w:rsidRPr="00777F3B" w14:paraId="154D7E13" w14:textId="77777777">
        <w:trPr>
          <w:cantSplit/>
          <w:trHeight w:val="270"/>
        </w:trPr>
        <w:tc>
          <w:tcPr>
            <w:tcW w:w="1184" w:type="dxa"/>
          </w:tcPr>
          <w:p w14:paraId="5337D95E" w14:textId="77777777" w:rsidR="00393794" w:rsidRPr="00777F3B" w:rsidRDefault="00393794" w:rsidP="00735EBB">
            <w:pPr>
              <w:jc w:val="center"/>
            </w:pPr>
            <w:r w:rsidRPr="00777F3B">
              <w:t>613000</w:t>
            </w:r>
          </w:p>
        </w:tc>
        <w:tc>
          <w:tcPr>
            <w:tcW w:w="1581" w:type="dxa"/>
          </w:tcPr>
          <w:p w14:paraId="209AC49D" w14:textId="77777777" w:rsidR="00393794" w:rsidRPr="00777F3B" w:rsidRDefault="00393794" w:rsidP="00735EBB">
            <w:pPr>
              <w:jc w:val="center"/>
            </w:pPr>
            <w:r w:rsidRPr="00777F3B">
              <w:t>Izdatci za materijal i usluge</w:t>
            </w:r>
          </w:p>
        </w:tc>
        <w:tc>
          <w:tcPr>
            <w:tcW w:w="1482" w:type="dxa"/>
          </w:tcPr>
          <w:p w14:paraId="6C75903A" w14:textId="77777777" w:rsidR="00393794" w:rsidRPr="00777F3B" w:rsidRDefault="00393794" w:rsidP="00735EBB"/>
        </w:tc>
        <w:tc>
          <w:tcPr>
            <w:tcW w:w="1444" w:type="dxa"/>
            <w:gridSpan w:val="2"/>
          </w:tcPr>
          <w:p w14:paraId="752AEF10" w14:textId="77777777" w:rsidR="00393794" w:rsidRPr="00777F3B" w:rsidRDefault="00393794" w:rsidP="00735EBB">
            <w:pPr>
              <w:rPr>
                <w:sz w:val="20"/>
              </w:rPr>
            </w:pPr>
          </w:p>
        </w:tc>
        <w:tc>
          <w:tcPr>
            <w:tcW w:w="1441" w:type="dxa"/>
          </w:tcPr>
          <w:p w14:paraId="0B222B88" w14:textId="77777777" w:rsidR="00393794" w:rsidRPr="00777F3B" w:rsidRDefault="00393794" w:rsidP="00735EBB">
            <w:pPr>
              <w:jc w:val="center"/>
              <w:rPr>
                <w:sz w:val="20"/>
              </w:rPr>
            </w:pPr>
          </w:p>
        </w:tc>
        <w:tc>
          <w:tcPr>
            <w:tcW w:w="1440" w:type="dxa"/>
          </w:tcPr>
          <w:p w14:paraId="38ECB77B" w14:textId="77777777" w:rsidR="00393794" w:rsidRPr="00777F3B" w:rsidRDefault="00393794" w:rsidP="00735EBB">
            <w:pPr>
              <w:rPr>
                <w:sz w:val="20"/>
              </w:rPr>
            </w:pPr>
          </w:p>
        </w:tc>
        <w:tc>
          <w:tcPr>
            <w:tcW w:w="1260" w:type="dxa"/>
          </w:tcPr>
          <w:p w14:paraId="6C47B090" w14:textId="77777777" w:rsidR="00393794" w:rsidRPr="00777F3B" w:rsidRDefault="00393794" w:rsidP="00735EBB">
            <w:pPr>
              <w:rPr>
                <w:sz w:val="20"/>
              </w:rPr>
            </w:pPr>
          </w:p>
        </w:tc>
      </w:tr>
      <w:tr w:rsidR="00393794" w:rsidRPr="00777F3B" w14:paraId="6558F5BF" w14:textId="77777777">
        <w:trPr>
          <w:cantSplit/>
          <w:trHeight w:val="270"/>
        </w:trPr>
        <w:tc>
          <w:tcPr>
            <w:tcW w:w="1184" w:type="dxa"/>
          </w:tcPr>
          <w:p w14:paraId="58EA58D2" w14:textId="77777777" w:rsidR="00393794" w:rsidRPr="00777F3B" w:rsidRDefault="00393794" w:rsidP="00735EBB">
            <w:pPr>
              <w:jc w:val="center"/>
            </w:pPr>
            <w:r w:rsidRPr="00777F3B">
              <w:t>614000</w:t>
            </w:r>
          </w:p>
        </w:tc>
        <w:tc>
          <w:tcPr>
            <w:tcW w:w="1581" w:type="dxa"/>
          </w:tcPr>
          <w:p w14:paraId="315E59CA" w14:textId="77777777" w:rsidR="00393794" w:rsidRPr="00777F3B" w:rsidRDefault="00393794" w:rsidP="00735EBB">
            <w:pPr>
              <w:jc w:val="center"/>
            </w:pPr>
            <w:r w:rsidRPr="00777F3B">
              <w:t>Tekući grantovi</w:t>
            </w:r>
          </w:p>
        </w:tc>
        <w:tc>
          <w:tcPr>
            <w:tcW w:w="1482" w:type="dxa"/>
          </w:tcPr>
          <w:p w14:paraId="0BA76AA2" w14:textId="77777777" w:rsidR="00393794" w:rsidRPr="00777F3B" w:rsidRDefault="00393794" w:rsidP="00735EBB"/>
        </w:tc>
        <w:tc>
          <w:tcPr>
            <w:tcW w:w="1444" w:type="dxa"/>
            <w:gridSpan w:val="2"/>
          </w:tcPr>
          <w:p w14:paraId="30B290EF" w14:textId="77777777" w:rsidR="00393794" w:rsidRPr="00777F3B" w:rsidRDefault="00393794" w:rsidP="00735EBB">
            <w:pPr>
              <w:rPr>
                <w:sz w:val="20"/>
              </w:rPr>
            </w:pPr>
          </w:p>
        </w:tc>
        <w:tc>
          <w:tcPr>
            <w:tcW w:w="1441" w:type="dxa"/>
          </w:tcPr>
          <w:p w14:paraId="4D6EF09F" w14:textId="77777777" w:rsidR="00393794" w:rsidRPr="00777F3B" w:rsidRDefault="00393794" w:rsidP="00735EBB">
            <w:pPr>
              <w:jc w:val="center"/>
              <w:rPr>
                <w:sz w:val="20"/>
              </w:rPr>
            </w:pPr>
          </w:p>
        </w:tc>
        <w:tc>
          <w:tcPr>
            <w:tcW w:w="1440" w:type="dxa"/>
          </w:tcPr>
          <w:p w14:paraId="3411EEC3" w14:textId="77777777" w:rsidR="00393794" w:rsidRPr="00777F3B" w:rsidRDefault="00393794" w:rsidP="00735EBB">
            <w:pPr>
              <w:rPr>
                <w:sz w:val="20"/>
              </w:rPr>
            </w:pPr>
          </w:p>
        </w:tc>
        <w:tc>
          <w:tcPr>
            <w:tcW w:w="1260" w:type="dxa"/>
          </w:tcPr>
          <w:p w14:paraId="2F017101" w14:textId="77777777" w:rsidR="00393794" w:rsidRPr="00777F3B" w:rsidRDefault="00393794" w:rsidP="00735EBB">
            <w:pPr>
              <w:rPr>
                <w:sz w:val="20"/>
              </w:rPr>
            </w:pPr>
          </w:p>
        </w:tc>
      </w:tr>
      <w:tr w:rsidR="00393794" w:rsidRPr="00777F3B" w14:paraId="67AEFB68" w14:textId="77777777">
        <w:trPr>
          <w:cantSplit/>
          <w:trHeight w:val="270"/>
        </w:trPr>
        <w:tc>
          <w:tcPr>
            <w:tcW w:w="1184" w:type="dxa"/>
          </w:tcPr>
          <w:p w14:paraId="20D89E0B" w14:textId="77777777" w:rsidR="00393794" w:rsidRPr="00777F3B" w:rsidRDefault="00393794" w:rsidP="00735EBB">
            <w:pPr>
              <w:jc w:val="center"/>
            </w:pPr>
            <w:r w:rsidRPr="00777F3B">
              <w:t>821000</w:t>
            </w:r>
          </w:p>
        </w:tc>
        <w:tc>
          <w:tcPr>
            <w:tcW w:w="1581" w:type="dxa"/>
          </w:tcPr>
          <w:p w14:paraId="3133D6ED" w14:textId="77777777" w:rsidR="00393794" w:rsidRPr="00777F3B" w:rsidRDefault="00393794" w:rsidP="00735EBB">
            <w:pPr>
              <w:jc w:val="center"/>
            </w:pPr>
            <w:r w:rsidRPr="00777F3B">
              <w:t>Kapitalna ulaganja</w:t>
            </w:r>
          </w:p>
        </w:tc>
        <w:tc>
          <w:tcPr>
            <w:tcW w:w="1482" w:type="dxa"/>
          </w:tcPr>
          <w:p w14:paraId="2CC90E27" w14:textId="77777777" w:rsidR="00393794" w:rsidRPr="00777F3B" w:rsidRDefault="00393794" w:rsidP="00735EBB"/>
        </w:tc>
        <w:tc>
          <w:tcPr>
            <w:tcW w:w="1444" w:type="dxa"/>
            <w:gridSpan w:val="2"/>
          </w:tcPr>
          <w:p w14:paraId="3830AFA8" w14:textId="77777777" w:rsidR="00393794" w:rsidRPr="00777F3B" w:rsidRDefault="00393794" w:rsidP="00735EBB">
            <w:pPr>
              <w:rPr>
                <w:sz w:val="20"/>
              </w:rPr>
            </w:pPr>
          </w:p>
        </w:tc>
        <w:tc>
          <w:tcPr>
            <w:tcW w:w="1441" w:type="dxa"/>
          </w:tcPr>
          <w:p w14:paraId="3ECF906E" w14:textId="77777777" w:rsidR="00393794" w:rsidRPr="00777F3B" w:rsidRDefault="00393794" w:rsidP="00735EBB">
            <w:pPr>
              <w:jc w:val="center"/>
              <w:rPr>
                <w:sz w:val="20"/>
              </w:rPr>
            </w:pPr>
          </w:p>
        </w:tc>
        <w:tc>
          <w:tcPr>
            <w:tcW w:w="1440" w:type="dxa"/>
          </w:tcPr>
          <w:p w14:paraId="3BE4A1FB" w14:textId="77777777" w:rsidR="00393794" w:rsidRPr="00777F3B" w:rsidRDefault="00393794" w:rsidP="00735EBB">
            <w:pPr>
              <w:rPr>
                <w:sz w:val="20"/>
              </w:rPr>
            </w:pPr>
          </w:p>
        </w:tc>
        <w:tc>
          <w:tcPr>
            <w:tcW w:w="1260" w:type="dxa"/>
          </w:tcPr>
          <w:p w14:paraId="4D26E1BD" w14:textId="77777777" w:rsidR="00393794" w:rsidRPr="00777F3B" w:rsidRDefault="00393794" w:rsidP="00735EBB">
            <w:pPr>
              <w:rPr>
                <w:sz w:val="20"/>
              </w:rPr>
            </w:pPr>
          </w:p>
        </w:tc>
      </w:tr>
      <w:tr w:rsidR="005F2AA6" w:rsidRPr="00777F3B" w14:paraId="244A279B" w14:textId="77777777">
        <w:trPr>
          <w:cantSplit/>
          <w:trHeight w:val="270"/>
        </w:trPr>
        <w:tc>
          <w:tcPr>
            <w:tcW w:w="1184" w:type="dxa"/>
          </w:tcPr>
          <w:p w14:paraId="3EEFA643" w14:textId="77777777" w:rsidR="005F2AA6" w:rsidRPr="00777F3B" w:rsidRDefault="005F2AA6" w:rsidP="00735EBB">
            <w:pPr>
              <w:jc w:val="center"/>
            </w:pPr>
          </w:p>
        </w:tc>
        <w:tc>
          <w:tcPr>
            <w:tcW w:w="1581" w:type="dxa"/>
          </w:tcPr>
          <w:p w14:paraId="0ACA3E3F" w14:textId="77777777" w:rsidR="005F2AA6" w:rsidRPr="00777F3B" w:rsidRDefault="005F2AA6" w:rsidP="00735EBB">
            <w:pPr>
              <w:jc w:val="center"/>
            </w:pPr>
            <w:r w:rsidRPr="00777F3B">
              <w:t>Ostalo (navesti..)</w:t>
            </w:r>
          </w:p>
        </w:tc>
        <w:tc>
          <w:tcPr>
            <w:tcW w:w="1482" w:type="dxa"/>
          </w:tcPr>
          <w:p w14:paraId="0BC2AB91" w14:textId="77777777" w:rsidR="005F2AA6" w:rsidRPr="00777F3B" w:rsidRDefault="005F2AA6" w:rsidP="00735EBB"/>
        </w:tc>
        <w:tc>
          <w:tcPr>
            <w:tcW w:w="1444" w:type="dxa"/>
            <w:gridSpan w:val="2"/>
          </w:tcPr>
          <w:p w14:paraId="463C8163" w14:textId="77777777" w:rsidR="005F2AA6" w:rsidRPr="00777F3B" w:rsidRDefault="005F2AA6" w:rsidP="00735EBB">
            <w:pPr>
              <w:rPr>
                <w:sz w:val="20"/>
              </w:rPr>
            </w:pPr>
          </w:p>
        </w:tc>
        <w:tc>
          <w:tcPr>
            <w:tcW w:w="1441" w:type="dxa"/>
          </w:tcPr>
          <w:p w14:paraId="1A3C9726" w14:textId="77777777" w:rsidR="005F2AA6" w:rsidRPr="00777F3B" w:rsidRDefault="005F2AA6" w:rsidP="00735EBB">
            <w:pPr>
              <w:jc w:val="center"/>
              <w:rPr>
                <w:sz w:val="20"/>
              </w:rPr>
            </w:pPr>
          </w:p>
        </w:tc>
        <w:tc>
          <w:tcPr>
            <w:tcW w:w="1440" w:type="dxa"/>
          </w:tcPr>
          <w:p w14:paraId="217F3AAA" w14:textId="77777777" w:rsidR="005F2AA6" w:rsidRPr="00777F3B" w:rsidRDefault="005F2AA6" w:rsidP="00735EBB">
            <w:pPr>
              <w:rPr>
                <w:sz w:val="20"/>
              </w:rPr>
            </w:pPr>
          </w:p>
        </w:tc>
        <w:tc>
          <w:tcPr>
            <w:tcW w:w="1260" w:type="dxa"/>
          </w:tcPr>
          <w:p w14:paraId="28FA4587" w14:textId="77777777" w:rsidR="005F2AA6" w:rsidRPr="00777F3B" w:rsidRDefault="005F2AA6" w:rsidP="00735EBB">
            <w:pPr>
              <w:rPr>
                <w:sz w:val="20"/>
              </w:rPr>
            </w:pPr>
          </w:p>
        </w:tc>
      </w:tr>
      <w:tr w:rsidR="00B808E8" w:rsidRPr="00777F3B" w14:paraId="171E902E" w14:textId="77777777">
        <w:trPr>
          <w:cantSplit/>
          <w:trHeight w:val="270"/>
        </w:trPr>
        <w:tc>
          <w:tcPr>
            <w:tcW w:w="2765" w:type="dxa"/>
            <w:gridSpan w:val="2"/>
          </w:tcPr>
          <w:p w14:paraId="4BDE3DCC" w14:textId="77777777" w:rsidR="00B808E8" w:rsidRPr="00777F3B" w:rsidRDefault="00B808E8" w:rsidP="00735EBB">
            <w:pPr>
              <w:jc w:val="center"/>
            </w:pPr>
            <w:r w:rsidRPr="00777F3B">
              <w:rPr>
                <w:sz w:val="20"/>
              </w:rPr>
              <w:t>II. RASHODI FINANCIRANI IZ PRORAČUNA VIŠIH RAZINA VLASTI</w:t>
            </w:r>
          </w:p>
        </w:tc>
        <w:tc>
          <w:tcPr>
            <w:tcW w:w="1482" w:type="dxa"/>
          </w:tcPr>
          <w:p w14:paraId="27F5A8CE" w14:textId="77777777" w:rsidR="00B808E8" w:rsidRPr="00777F3B" w:rsidRDefault="00B808E8" w:rsidP="00735EBB"/>
        </w:tc>
        <w:tc>
          <w:tcPr>
            <w:tcW w:w="1444" w:type="dxa"/>
            <w:gridSpan w:val="2"/>
          </w:tcPr>
          <w:p w14:paraId="1659BDAE" w14:textId="77777777" w:rsidR="00B808E8" w:rsidRPr="00777F3B" w:rsidRDefault="00B808E8" w:rsidP="00735EBB">
            <w:pPr>
              <w:jc w:val="center"/>
              <w:rPr>
                <w:sz w:val="20"/>
              </w:rPr>
            </w:pPr>
          </w:p>
        </w:tc>
        <w:tc>
          <w:tcPr>
            <w:tcW w:w="1441" w:type="dxa"/>
          </w:tcPr>
          <w:p w14:paraId="0BCE83B2" w14:textId="77777777" w:rsidR="00B808E8" w:rsidRPr="00777F3B" w:rsidRDefault="00B808E8" w:rsidP="00735EBB">
            <w:pPr>
              <w:rPr>
                <w:sz w:val="20"/>
              </w:rPr>
            </w:pPr>
          </w:p>
        </w:tc>
        <w:tc>
          <w:tcPr>
            <w:tcW w:w="1440" w:type="dxa"/>
          </w:tcPr>
          <w:p w14:paraId="0C9F0215" w14:textId="77777777" w:rsidR="00B808E8" w:rsidRPr="00777F3B" w:rsidRDefault="00B808E8" w:rsidP="00735EBB">
            <w:pPr>
              <w:rPr>
                <w:sz w:val="20"/>
              </w:rPr>
            </w:pPr>
          </w:p>
        </w:tc>
        <w:tc>
          <w:tcPr>
            <w:tcW w:w="1260" w:type="dxa"/>
          </w:tcPr>
          <w:p w14:paraId="4B1F9EDE" w14:textId="77777777" w:rsidR="00B808E8" w:rsidRPr="00777F3B" w:rsidRDefault="00B808E8" w:rsidP="00735EBB">
            <w:pPr>
              <w:rPr>
                <w:sz w:val="20"/>
              </w:rPr>
            </w:pPr>
          </w:p>
        </w:tc>
      </w:tr>
      <w:tr w:rsidR="00B808E8" w:rsidRPr="00777F3B" w14:paraId="379AC5C0" w14:textId="77777777">
        <w:trPr>
          <w:cantSplit/>
          <w:trHeight w:val="270"/>
        </w:trPr>
        <w:tc>
          <w:tcPr>
            <w:tcW w:w="1184" w:type="dxa"/>
          </w:tcPr>
          <w:p w14:paraId="0A8DECE9" w14:textId="77777777" w:rsidR="00B808E8" w:rsidRPr="00777F3B" w:rsidRDefault="00B808E8" w:rsidP="00735EBB"/>
        </w:tc>
        <w:tc>
          <w:tcPr>
            <w:tcW w:w="1581" w:type="dxa"/>
          </w:tcPr>
          <w:p w14:paraId="01C662F7" w14:textId="77777777" w:rsidR="00B808E8" w:rsidRPr="00777F3B" w:rsidRDefault="00B808E8" w:rsidP="00735EBB">
            <w:pPr>
              <w:jc w:val="center"/>
            </w:pPr>
          </w:p>
        </w:tc>
        <w:tc>
          <w:tcPr>
            <w:tcW w:w="1482" w:type="dxa"/>
          </w:tcPr>
          <w:p w14:paraId="32CF59AD" w14:textId="77777777" w:rsidR="00B808E8" w:rsidRPr="00777F3B" w:rsidRDefault="00B808E8" w:rsidP="00735EBB"/>
        </w:tc>
        <w:tc>
          <w:tcPr>
            <w:tcW w:w="1444" w:type="dxa"/>
            <w:gridSpan w:val="2"/>
          </w:tcPr>
          <w:p w14:paraId="57B00150" w14:textId="77777777" w:rsidR="00B808E8" w:rsidRPr="00777F3B" w:rsidRDefault="00B808E8" w:rsidP="00735EBB">
            <w:pPr>
              <w:jc w:val="center"/>
              <w:rPr>
                <w:sz w:val="20"/>
              </w:rPr>
            </w:pPr>
          </w:p>
        </w:tc>
        <w:tc>
          <w:tcPr>
            <w:tcW w:w="1441" w:type="dxa"/>
          </w:tcPr>
          <w:p w14:paraId="162F4523" w14:textId="77777777" w:rsidR="00B808E8" w:rsidRPr="00777F3B" w:rsidRDefault="00B808E8" w:rsidP="00735EBB">
            <w:pPr>
              <w:rPr>
                <w:sz w:val="20"/>
              </w:rPr>
            </w:pPr>
          </w:p>
        </w:tc>
        <w:tc>
          <w:tcPr>
            <w:tcW w:w="1440" w:type="dxa"/>
          </w:tcPr>
          <w:p w14:paraId="2E7C18D9" w14:textId="77777777" w:rsidR="00B808E8" w:rsidRPr="00777F3B" w:rsidRDefault="00B808E8" w:rsidP="00735EBB">
            <w:pPr>
              <w:rPr>
                <w:sz w:val="20"/>
              </w:rPr>
            </w:pPr>
          </w:p>
        </w:tc>
        <w:tc>
          <w:tcPr>
            <w:tcW w:w="1260" w:type="dxa"/>
          </w:tcPr>
          <w:p w14:paraId="69D1FB18" w14:textId="77777777" w:rsidR="00B808E8" w:rsidRPr="00777F3B" w:rsidRDefault="00B808E8" w:rsidP="00735EBB">
            <w:pPr>
              <w:rPr>
                <w:sz w:val="20"/>
              </w:rPr>
            </w:pPr>
          </w:p>
        </w:tc>
      </w:tr>
      <w:tr w:rsidR="00B808E8" w:rsidRPr="00777F3B" w14:paraId="519797B5" w14:textId="77777777">
        <w:trPr>
          <w:cantSplit/>
          <w:trHeight w:val="270"/>
        </w:trPr>
        <w:tc>
          <w:tcPr>
            <w:tcW w:w="1184" w:type="dxa"/>
          </w:tcPr>
          <w:p w14:paraId="47A11E28" w14:textId="77777777" w:rsidR="00B808E8" w:rsidRPr="00777F3B" w:rsidRDefault="00B808E8" w:rsidP="00735EBB">
            <w:pPr>
              <w:rPr>
                <w:sz w:val="20"/>
              </w:rPr>
            </w:pPr>
          </w:p>
        </w:tc>
        <w:tc>
          <w:tcPr>
            <w:tcW w:w="1581" w:type="dxa"/>
          </w:tcPr>
          <w:p w14:paraId="0B0EC258" w14:textId="77777777" w:rsidR="00B808E8" w:rsidRPr="00777F3B" w:rsidRDefault="00B808E8" w:rsidP="00735EBB">
            <w:pPr>
              <w:jc w:val="center"/>
              <w:rPr>
                <w:sz w:val="20"/>
              </w:rPr>
            </w:pPr>
          </w:p>
        </w:tc>
        <w:tc>
          <w:tcPr>
            <w:tcW w:w="1482" w:type="dxa"/>
          </w:tcPr>
          <w:p w14:paraId="50426D54" w14:textId="77777777" w:rsidR="00B808E8" w:rsidRPr="00777F3B" w:rsidRDefault="00B808E8" w:rsidP="00735EBB">
            <w:pPr>
              <w:rPr>
                <w:sz w:val="20"/>
              </w:rPr>
            </w:pPr>
          </w:p>
        </w:tc>
        <w:tc>
          <w:tcPr>
            <w:tcW w:w="1444" w:type="dxa"/>
            <w:gridSpan w:val="2"/>
          </w:tcPr>
          <w:p w14:paraId="1F6914AC" w14:textId="77777777" w:rsidR="00B808E8" w:rsidRPr="00777F3B" w:rsidRDefault="00B808E8" w:rsidP="00735EBB">
            <w:pPr>
              <w:rPr>
                <w:sz w:val="20"/>
              </w:rPr>
            </w:pPr>
          </w:p>
        </w:tc>
        <w:tc>
          <w:tcPr>
            <w:tcW w:w="1441" w:type="dxa"/>
          </w:tcPr>
          <w:p w14:paraId="1D4AC634" w14:textId="77777777" w:rsidR="00B808E8" w:rsidRPr="00777F3B" w:rsidRDefault="00B808E8" w:rsidP="00735EBB">
            <w:pPr>
              <w:rPr>
                <w:sz w:val="20"/>
              </w:rPr>
            </w:pPr>
          </w:p>
        </w:tc>
        <w:tc>
          <w:tcPr>
            <w:tcW w:w="1440" w:type="dxa"/>
          </w:tcPr>
          <w:p w14:paraId="58A289D0" w14:textId="77777777" w:rsidR="00B808E8" w:rsidRPr="00777F3B" w:rsidRDefault="00B808E8" w:rsidP="00735EBB">
            <w:pPr>
              <w:rPr>
                <w:sz w:val="20"/>
              </w:rPr>
            </w:pPr>
          </w:p>
        </w:tc>
        <w:tc>
          <w:tcPr>
            <w:tcW w:w="1260" w:type="dxa"/>
          </w:tcPr>
          <w:p w14:paraId="6E8DD0FE" w14:textId="77777777" w:rsidR="00B808E8" w:rsidRPr="00777F3B" w:rsidRDefault="00B808E8" w:rsidP="00735EBB">
            <w:pPr>
              <w:rPr>
                <w:sz w:val="20"/>
              </w:rPr>
            </w:pPr>
          </w:p>
        </w:tc>
      </w:tr>
      <w:tr w:rsidR="00B808E8" w:rsidRPr="00777F3B" w14:paraId="20285E8B" w14:textId="77777777">
        <w:trPr>
          <w:cantSplit/>
          <w:trHeight w:val="270"/>
        </w:trPr>
        <w:tc>
          <w:tcPr>
            <w:tcW w:w="1184" w:type="dxa"/>
          </w:tcPr>
          <w:p w14:paraId="3FA3E946" w14:textId="77777777" w:rsidR="00B808E8" w:rsidRPr="00777F3B" w:rsidRDefault="00B808E8" w:rsidP="00735EBB">
            <w:pPr>
              <w:rPr>
                <w:sz w:val="20"/>
              </w:rPr>
            </w:pPr>
          </w:p>
        </w:tc>
        <w:tc>
          <w:tcPr>
            <w:tcW w:w="1581" w:type="dxa"/>
          </w:tcPr>
          <w:p w14:paraId="0E38F933" w14:textId="77777777" w:rsidR="00B808E8" w:rsidRPr="00777F3B" w:rsidRDefault="00B808E8" w:rsidP="00735EBB">
            <w:pPr>
              <w:jc w:val="right"/>
              <w:rPr>
                <w:sz w:val="20"/>
              </w:rPr>
            </w:pPr>
          </w:p>
        </w:tc>
        <w:tc>
          <w:tcPr>
            <w:tcW w:w="1482" w:type="dxa"/>
          </w:tcPr>
          <w:p w14:paraId="3ABCDA0B" w14:textId="77777777" w:rsidR="00B808E8" w:rsidRPr="00777F3B" w:rsidRDefault="00B808E8" w:rsidP="00735EBB">
            <w:pPr>
              <w:rPr>
                <w:sz w:val="20"/>
              </w:rPr>
            </w:pPr>
          </w:p>
        </w:tc>
        <w:tc>
          <w:tcPr>
            <w:tcW w:w="1444" w:type="dxa"/>
            <w:gridSpan w:val="2"/>
          </w:tcPr>
          <w:p w14:paraId="7A059A87" w14:textId="77777777" w:rsidR="00B808E8" w:rsidRPr="00777F3B" w:rsidRDefault="00B808E8" w:rsidP="00735EBB">
            <w:pPr>
              <w:rPr>
                <w:sz w:val="20"/>
              </w:rPr>
            </w:pPr>
          </w:p>
        </w:tc>
        <w:tc>
          <w:tcPr>
            <w:tcW w:w="1441" w:type="dxa"/>
          </w:tcPr>
          <w:p w14:paraId="440638A2" w14:textId="77777777" w:rsidR="00B808E8" w:rsidRPr="00777F3B" w:rsidRDefault="00B808E8" w:rsidP="00735EBB">
            <w:pPr>
              <w:rPr>
                <w:sz w:val="20"/>
              </w:rPr>
            </w:pPr>
          </w:p>
        </w:tc>
        <w:tc>
          <w:tcPr>
            <w:tcW w:w="1440" w:type="dxa"/>
          </w:tcPr>
          <w:p w14:paraId="3DB787FA" w14:textId="77777777" w:rsidR="00B808E8" w:rsidRPr="00777F3B" w:rsidRDefault="00B808E8" w:rsidP="00735EBB">
            <w:pPr>
              <w:rPr>
                <w:sz w:val="20"/>
              </w:rPr>
            </w:pPr>
          </w:p>
        </w:tc>
        <w:tc>
          <w:tcPr>
            <w:tcW w:w="1260" w:type="dxa"/>
          </w:tcPr>
          <w:p w14:paraId="44E85597" w14:textId="77777777" w:rsidR="00B808E8" w:rsidRPr="00777F3B" w:rsidRDefault="00B808E8" w:rsidP="00735EBB">
            <w:pPr>
              <w:rPr>
                <w:sz w:val="20"/>
              </w:rPr>
            </w:pPr>
          </w:p>
        </w:tc>
      </w:tr>
      <w:tr w:rsidR="00B808E8" w:rsidRPr="00777F3B" w14:paraId="70DF4C15" w14:textId="77777777">
        <w:trPr>
          <w:cantSplit/>
          <w:trHeight w:val="270"/>
        </w:trPr>
        <w:tc>
          <w:tcPr>
            <w:tcW w:w="2765" w:type="dxa"/>
            <w:gridSpan w:val="2"/>
          </w:tcPr>
          <w:p w14:paraId="47BFC86C" w14:textId="77777777" w:rsidR="00B808E8" w:rsidRPr="00777F3B" w:rsidRDefault="00B808E8" w:rsidP="00735EBB">
            <w:pPr>
              <w:rPr>
                <w:sz w:val="20"/>
              </w:rPr>
            </w:pPr>
            <w:r w:rsidRPr="00777F3B">
              <w:rPr>
                <w:sz w:val="20"/>
              </w:rPr>
              <w:t>III. RASHODI FINANCIRANI IZ VLASTITIH PRIHODA</w:t>
            </w:r>
          </w:p>
        </w:tc>
        <w:tc>
          <w:tcPr>
            <w:tcW w:w="1482" w:type="dxa"/>
          </w:tcPr>
          <w:p w14:paraId="2378AD7B" w14:textId="77777777" w:rsidR="00B808E8" w:rsidRPr="00777F3B" w:rsidRDefault="00B808E8" w:rsidP="00735EBB">
            <w:pPr>
              <w:rPr>
                <w:sz w:val="20"/>
              </w:rPr>
            </w:pPr>
          </w:p>
        </w:tc>
        <w:tc>
          <w:tcPr>
            <w:tcW w:w="1444" w:type="dxa"/>
            <w:gridSpan w:val="2"/>
          </w:tcPr>
          <w:p w14:paraId="67A3FDC8" w14:textId="77777777" w:rsidR="00B808E8" w:rsidRPr="00777F3B" w:rsidRDefault="00B808E8" w:rsidP="00735EBB">
            <w:pPr>
              <w:rPr>
                <w:sz w:val="20"/>
              </w:rPr>
            </w:pPr>
          </w:p>
        </w:tc>
        <w:tc>
          <w:tcPr>
            <w:tcW w:w="1441" w:type="dxa"/>
          </w:tcPr>
          <w:p w14:paraId="194BC10B" w14:textId="77777777" w:rsidR="00B808E8" w:rsidRPr="00777F3B" w:rsidRDefault="00B808E8" w:rsidP="00735EBB">
            <w:pPr>
              <w:rPr>
                <w:sz w:val="20"/>
              </w:rPr>
            </w:pPr>
          </w:p>
        </w:tc>
        <w:tc>
          <w:tcPr>
            <w:tcW w:w="1440" w:type="dxa"/>
          </w:tcPr>
          <w:p w14:paraId="0A397F3E" w14:textId="77777777" w:rsidR="00B808E8" w:rsidRPr="00777F3B" w:rsidRDefault="00B808E8" w:rsidP="00735EBB">
            <w:pPr>
              <w:rPr>
                <w:sz w:val="20"/>
              </w:rPr>
            </w:pPr>
          </w:p>
        </w:tc>
        <w:tc>
          <w:tcPr>
            <w:tcW w:w="1260" w:type="dxa"/>
          </w:tcPr>
          <w:p w14:paraId="5AD3227F" w14:textId="77777777" w:rsidR="00B808E8" w:rsidRPr="00777F3B" w:rsidRDefault="00B808E8" w:rsidP="00735EBB">
            <w:pPr>
              <w:rPr>
                <w:sz w:val="20"/>
              </w:rPr>
            </w:pPr>
          </w:p>
        </w:tc>
      </w:tr>
      <w:tr w:rsidR="00B808E8" w:rsidRPr="00777F3B" w14:paraId="4E04D1E2" w14:textId="77777777">
        <w:trPr>
          <w:cantSplit/>
          <w:trHeight w:val="270"/>
        </w:trPr>
        <w:tc>
          <w:tcPr>
            <w:tcW w:w="1184" w:type="dxa"/>
          </w:tcPr>
          <w:p w14:paraId="4176BBB0" w14:textId="77777777" w:rsidR="00B808E8" w:rsidRPr="00777F3B" w:rsidRDefault="00B808E8" w:rsidP="00735EBB">
            <w:pPr>
              <w:rPr>
                <w:sz w:val="20"/>
              </w:rPr>
            </w:pPr>
          </w:p>
        </w:tc>
        <w:tc>
          <w:tcPr>
            <w:tcW w:w="1581" w:type="dxa"/>
          </w:tcPr>
          <w:p w14:paraId="030B24BC" w14:textId="77777777" w:rsidR="00B808E8" w:rsidRPr="00777F3B" w:rsidRDefault="00B808E8" w:rsidP="00735EBB">
            <w:pPr>
              <w:jc w:val="right"/>
              <w:rPr>
                <w:sz w:val="20"/>
              </w:rPr>
            </w:pPr>
          </w:p>
        </w:tc>
        <w:tc>
          <w:tcPr>
            <w:tcW w:w="1482" w:type="dxa"/>
          </w:tcPr>
          <w:p w14:paraId="5D8CF2F2" w14:textId="77777777" w:rsidR="00B808E8" w:rsidRPr="00777F3B" w:rsidRDefault="00B808E8" w:rsidP="00735EBB">
            <w:pPr>
              <w:rPr>
                <w:sz w:val="20"/>
              </w:rPr>
            </w:pPr>
          </w:p>
        </w:tc>
        <w:tc>
          <w:tcPr>
            <w:tcW w:w="1444" w:type="dxa"/>
            <w:gridSpan w:val="2"/>
          </w:tcPr>
          <w:p w14:paraId="03512608" w14:textId="77777777" w:rsidR="00B808E8" w:rsidRPr="00777F3B" w:rsidRDefault="00B808E8" w:rsidP="00735EBB">
            <w:pPr>
              <w:rPr>
                <w:sz w:val="20"/>
              </w:rPr>
            </w:pPr>
          </w:p>
        </w:tc>
        <w:tc>
          <w:tcPr>
            <w:tcW w:w="1441" w:type="dxa"/>
          </w:tcPr>
          <w:p w14:paraId="5B2CAB8A" w14:textId="77777777" w:rsidR="00B808E8" w:rsidRPr="00777F3B" w:rsidRDefault="00B808E8" w:rsidP="00735EBB">
            <w:pPr>
              <w:rPr>
                <w:sz w:val="20"/>
              </w:rPr>
            </w:pPr>
          </w:p>
        </w:tc>
        <w:tc>
          <w:tcPr>
            <w:tcW w:w="1440" w:type="dxa"/>
          </w:tcPr>
          <w:p w14:paraId="5BBDB489" w14:textId="77777777" w:rsidR="00B808E8" w:rsidRPr="00777F3B" w:rsidRDefault="00B808E8" w:rsidP="00735EBB">
            <w:pPr>
              <w:rPr>
                <w:sz w:val="20"/>
              </w:rPr>
            </w:pPr>
          </w:p>
        </w:tc>
        <w:tc>
          <w:tcPr>
            <w:tcW w:w="1260" w:type="dxa"/>
          </w:tcPr>
          <w:p w14:paraId="17C3CFBA" w14:textId="77777777" w:rsidR="00B808E8" w:rsidRPr="00777F3B" w:rsidRDefault="00B808E8" w:rsidP="00735EBB">
            <w:pPr>
              <w:rPr>
                <w:sz w:val="20"/>
              </w:rPr>
            </w:pPr>
          </w:p>
        </w:tc>
      </w:tr>
      <w:tr w:rsidR="00B808E8" w:rsidRPr="00777F3B" w14:paraId="60F3963B" w14:textId="77777777">
        <w:trPr>
          <w:cantSplit/>
          <w:trHeight w:val="270"/>
        </w:trPr>
        <w:tc>
          <w:tcPr>
            <w:tcW w:w="1184" w:type="dxa"/>
          </w:tcPr>
          <w:p w14:paraId="29F4B799" w14:textId="77777777" w:rsidR="00B808E8" w:rsidRPr="00777F3B" w:rsidRDefault="00B808E8" w:rsidP="00735EBB">
            <w:pPr>
              <w:rPr>
                <w:sz w:val="20"/>
              </w:rPr>
            </w:pPr>
          </w:p>
        </w:tc>
        <w:tc>
          <w:tcPr>
            <w:tcW w:w="1581" w:type="dxa"/>
          </w:tcPr>
          <w:p w14:paraId="2C344306" w14:textId="77777777" w:rsidR="00B808E8" w:rsidRPr="00777F3B" w:rsidRDefault="00B808E8" w:rsidP="00735EBB">
            <w:pPr>
              <w:jc w:val="right"/>
              <w:rPr>
                <w:sz w:val="20"/>
              </w:rPr>
            </w:pPr>
          </w:p>
        </w:tc>
        <w:tc>
          <w:tcPr>
            <w:tcW w:w="1482" w:type="dxa"/>
          </w:tcPr>
          <w:p w14:paraId="6BFBF9DF" w14:textId="77777777" w:rsidR="00B808E8" w:rsidRPr="00777F3B" w:rsidRDefault="00B808E8" w:rsidP="00735EBB">
            <w:pPr>
              <w:rPr>
                <w:sz w:val="20"/>
              </w:rPr>
            </w:pPr>
          </w:p>
        </w:tc>
        <w:tc>
          <w:tcPr>
            <w:tcW w:w="1444" w:type="dxa"/>
            <w:gridSpan w:val="2"/>
          </w:tcPr>
          <w:p w14:paraId="3CADBECC" w14:textId="77777777" w:rsidR="00B808E8" w:rsidRPr="00777F3B" w:rsidRDefault="00B808E8" w:rsidP="00735EBB">
            <w:pPr>
              <w:rPr>
                <w:sz w:val="20"/>
              </w:rPr>
            </w:pPr>
          </w:p>
        </w:tc>
        <w:tc>
          <w:tcPr>
            <w:tcW w:w="1441" w:type="dxa"/>
          </w:tcPr>
          <w:p w14:paraId="707D6967" w14:textId="77777777" w:rsidR="00B808E8" w:rsidRPr="00777F3B" w:rsidRDefault="00B808E8" w:rsidP="00735EBB">
            <w:pPr>
              <w:rPr>
                <w:sz w:val="20"/>
              </w:rPr>
            </w:pPr>
          </w:p>
        </w:tc>
        <w:tc>
          <w:tcPr>
            <w:tcW w:w="1440" w:type="dxa"/>
          </w:tcPr>
          <w:p w14:paraId="164197B2" w14:textId="77777777" w:rsidR="00B808E8" w:rsidRPr="00777F3B" w:rsidRDefault="00B808E8" w:rsidP="00735EBB">
            <w:pPr>
              <w:rPr>
                <w:sz w:val="20"/>
              </w:rPr>
            </w:pPr>
          </w:p>
        </w:tc>
        <w:tc>
          <w:tcPr>
            <w:tcW w:w="1260" w:type="dxa"/>
          </w:tcPr>
          <w:p w14:paraId="6D654421" w14:textId="77777777" w:rsidR="00B808E8" w:rsidRPr="00777F3B" w:rsidRDefault="00B808E8" w:rsidP="00735EBB">
            <w:pPr>
              <w:rPr>
                <w:sz w:val="20"/>
              </w:rPr>
            </w:pPr>
          </w:p>
        </w:tc>
      </w:tr>
      <w:tr w:rsidR="00B808E8" w:rsidRPr="00777F3B" w14:paraId="19C1EE5F" w14:textId="77777777">
        <w:trPr>
          <w:cantSplit/>
          <w:trHeight w:val="270"/>
        </w:trPr>
        <w:tc>
          <w:tcPr>
            <w:tcW w:w="1184" w:type="dxa"/>
          </w:tcPr>
          <w:p w14:paraId="7BD7332A" w14:textId="77777777" w:rsidR="00B808E8" w:rsidRPr="00777F3B" w:rsidRDefault="00B808E8" w:rsidP="00735EBB">
            <w:pPr>
              <w:rPr>
                <w:sz w:val="20"/>
              </w:rPr>
            </w:pPr>
          </w:p>
        </w:tc>
        <w:tc>
          <w:tcPr>
            <w:tcW w:w="1581" w:type="dxa"/>
          </w:tcPr>
          <w:p w14:paraId="09D2DB61" w14:textId="77777777" w:rsidR="00B808E8" w:rsidRPr="00777F3B" w:rsidRDefault="00B808E8" w:rsidP="00735EBB">
            <w:pPr>
              <w:jc w:val="right"/>
              <w:rPr>
                <w:sz w:val="20"/>
              </w:rPr>
            </w:pPr>
          </w:p>
        </w:tc>
        <w:tc>
          <w:tcPr>
            <w:tcW w:w="1482" w:type="dxa"/>
          </w:tcPr>
          <w:p w14:paraId="7936DB4C" w14:textId="77777777" w:rsidR="00B808E8" w:rsidRPr="00777F3B" w:rsidRDefault="00B808E8" w:rsidP="00735EBB">
            <w:pPr>
              <w:rPr>
                <w:sz w:val="20"/>
              </w:rPr>
            </w:pPr>
          </w:p>
        </w:tc>
        <w:tc>
          <w:tcPr>
            <w:tcW w:w="1444" w:type="dxa"/>
            <w:gridSpan w:val="2"/>
          </w:tcPr>
          <w:p w14:paraId="4887E241" w14:textId="77777777" w:rsidR="00B808E8" w:rsidRPr="00777F3B" w:rsidRDefault="00B808E8" w:rsidP="00735EBB">
            <w:pPr>
              <w:rPr>
                <w:sz w:val="20"/>
              </w:rPr>
            </w:pPr>
          </w:p>
        </w:tc>
        <w:tc>
          <w:tcPr>
            <w:tcW w:w="1441" w:type="dxa"/>
          </w:tcPr>
          <w:p w14:paraId="1FFFA3F8" w14:textId="77777777" w:rsidR="00B808E8" w:rsidRPr="00777F3B" w:rsidRDefault="00B808E8" w:rsidP="00735EBB">
            <w:pPr>
              <w:rPr>
                <w:sz w:val="20"/>
              </w:rPr>
            </w:pPr>
          </w:p>
        </w:tc>
        <w:tc>
          <w:tcPr>
            <w:tcW w:w="1440" w:type="dxa"/>
          </w:tcPr>
          <w:p w14:paraId="2D421818" w14:textId="77777777" w:rsidR="00B808E8" w:rsidRPr="00777F3B" w:rsidRDefault="00B808E8" w:rsidP="00735EBB">
            <w:pPr>
              <w:rPr>
                <w:sz w:val="20"/>
              </w:rPr>
            </w:pPr>
          </w:p>
        </w:tc>
        <w:tc>
          <w:tcPr>
            <w:tcW w:w="1260" w:type="dxa"/>
          </w:tcPr>
          <w:p w14:paraId="5BA310A2" w14:textId="77777777" w:rsidR="00B808E8" w:rsidRPr="00777F3B" w:rsidRDefault="00B808E8" w:rsidP="00735EBB">
            <w:pPr>
              <w:rPr>
                <w:sz w:val="20"/>
              </w:rPr>
            </w:pPr>
          </w:p>
        </w:tc>
      </w:tr>
      <w:tr w:rsidR="00B808E8" w:rsidRPr="00777F3B" w14:paraId="6E05EA82" w14:textId="77777777">
        <w:trPr>
          <w:cantSplit/>
          <w:trHeight w:val="270"/>
        </w:trPr>
        <w:tc>
          <w:tcPr>
            <w:tcW w:w="2765" w:type="dxa"/>
            <w:gridSpan w:val="2"/>
          </w:tcPr>
          <w:p w14:paraId="3FE26BFB" w14:textId="77777777" w:rsidR="00B808E8" w:rsidRPr="00777F3B" w:rsidRDefault="00B808E8" w:rsidP="00735EBB">
            <w:pPr>
              <w:rPr>
                <w:sz w:val="20"/>
              </w:rPr>
            </w:pPr>
            <w:r w:rsidRPr="00777F3B">
              <w:rPr>
                <w:sz w:val="20"/>
              </w:rPr>
              <w:t>IV. RASHODI FINANCIRANI IZ DONACIJA/POZAJMICA</w:t>
            </w:r>
          </w:p>
        </w:tc>
        <w:tc>
          <w:tcPr>
            <w:tcW w:w="1482" w:type="dxa"/>
          </w:tcPr>
          <w:p w14:paraId="6C55623C" w14:textId="77777777" w:rsidR="00B808E8" w:rsidRPr="00777F3B" w:rsidRDefault="00B808E8" w:rsidP="00735EBB">
            <w:pPr>
              <w:rPr>
                <w:sz w:val="20"/>
              </w:rPr>
            </w:pPr>
          </w:p>
        </w:tc>
        <w:tc>
          <w:tcPr>
            <w:tcW w:w="1444" w:type="dxa"/>
            <w:gridSpan w:val="2"/>
          </w:tcPr>
          <w:p w14:paraId="22A680C6" w14:textId="77777777" w:rsidR="00B808E8" w:rsidRPr="00777F3B" w:rsidRDefault="00B808E8" w:rsidP="00735EBB">
            <w:pPr>
              <w:rPr>
                <w:sz w:val="20"/>
              </w:rPr>
            </w:pPr>
          </w:p>
        </w:tc>
        <w:tc>
          <w:tcPr>
            <w:tcW w:w="1441" w:type="dxa"/>
          </w:tcPr>
          <w:p w14:paraId="68A6F1D6" w14:textId="77777777" w:rsidR="00B808E8" w:rsidRPr="00777F3B" w:rsidRDefault="00B808E8" w:rsidP="00735EBB">
            <w:pPr>
              <w:rPr>
                <w:sz w:val="20"/>
              </w:rPr>
            </w:pPr>
          </w:p>
        </w:tc>
        <w:tc>
          <w:tcPr>
            <w:tcW w:w="1440" w:type="dxa"/>
          </w:tcPr>
          <w:p w14:paraId="67988AA3" w14:textId="77777777" w:rsidR="00B808E8" w:rsidRPr="00777F3B" w:rsidRDefault="00B808E8" w:rsidP="00735EBB">
            <w:pPr>
              <w:rPr>
                <w:sz w:val="20"/>
              </w:rPr>
            </w:pPr>
          </w:p>
        </w:tc>
        <w:tc>
          <w:tcPr>
            <w:tcW w:w="1260" w:type="dxa"/>
          </w:tcPr>
          <w:p w14:paraId="620B7EA2" w14:textId="77777777" w:rsidR="00B808E8" w:rsidRPr="00777F3B" w:rsidRDefault="00B808E8" w:rsidP="00735EBB">
            <w:pPr>
              <w:rPr>
                <w:sz w:val="20"/>
              </w:rPr>
            </w:pPr>
          </w:p>
        </w:tc>
      </w:tr>
      <w:tr w:rsidR="00B808E8" w:rsidRPr="00777F3B" w14:paraId="5AEBFC7D" w14:textId="77777777">
        <w:trPr>
          <w:cantSplit/>
          <w:trHeight w:val="270"/>
        </w:trPr>
        <w:tc>
          <w:tcPr>
            <w:tcW w:w="1184" w:type="dxa"/>
          </w:tcPr>
          <w:p w14:paraId="74027F60" w14:textId="77777777" w:rsidR="00B808E8" w:rsidRPr="00777F3B" w:rsidRDefault="00B808E8" w:rsidP="00735EBB">
            <w:pPr>
              <w:rPr>
                <w:sz w:val="20"/>
              </w:rPr>
            </w:pPr>
          </w:p>
        </w:tc>
        <w:tc>
          <w:tcPr>
            <w:tcW w:w="1581" w:type="dxa"/>
          </w:tcPr>
          <w:p w14:paraId="1EDD7359" w14:textId="77777777" w:rsidR="00B808E8" w:rsidRPr="00777F3B" w:rsidRDefault="00B808E8" w:rsidP="00735EBB">
            <w:pPr>
              <w:jc w:val="right"/>
              <w:rPr>
                <w:sz w:val="20"/>
              </w:rPr>
            </w:pPr>
          </w:p>
        </w:tc>
        <w:tc>
          <w:tcPr>
            <w:tcW w:w="1482" w:type="dxa"/>
          </w:tcPr>
          <w:p w14:paraId="309EDF58" w14:textId="77777777" w:rsidR="00B808E8" w:rsidRPr="00777F3B" w:rsidRDefault="00B808E8" w:rsidP="00735EBB">
            <w:pPr>
              <w:rPr>
                <w:sz w:val="20"/>
              </w:rPr>
            </w:pPr>
          </w:p>
        </w:tc>
        <w:tc>
          <w:tcPr>
            <w:tcW w:w="1444" w:type="dxa"/>
            <w:gridSpan w:val="2"/>
          </w:tcPr>
          <w:p w14:paraId="59EB0DC8" w14:textId="77777777" w:rsidR="00B808E8" w:rsidRPr="00777F3B" w:rsidRDefault="00B808E8" w:rsidP="00735EBB">
            <w:pPr>
              <w:rPr>
                <w:sz w:val="20"/>
              </w:rPr>
            </w:pPr>
          </w:p>
        </w:tc>
        <w:tc>
          <w:tcPr>
            <w:tcW w:w="1441" w:type="dxa"/>
          </w:tcPr>
          <w:p w14:paraId="297C9131" w14:textId="77777777" w:rsidR="00B808E8" w:rsidRPr="00777F3B" w:rsidRDefault="00B808E8" w:rsidP="00735EBB">
            <w:pPr>
              <w:rPr>
                <w:sz w:val="20"/>
              </w:rPr>
            </w:pPr>
          </w:p>
        </w:tc>
        <w:tc>
          <w:tcPr>
            <w:tcW w:w="1440" w:type="dxa"/>
          </w:tcPr>
          <w:p w14:paraId="2ADACEFB" w14:textId="77777777" w:rsidR="00B808E8" w:rsidRPr="00777F3B" w:rsidRDefault="00B808E8" w:rsidP="00735EBB">
            <w:pPr>
              <w:rPr>
                <w:sz w:val="20"/>
              </w:rPr>
            </w:pPr>
          </w:p>
        </w:tc>
        <w:tc>
          <w:tcPr>
            <w:tcW w:w="1260" w:type="dxa"/>
          </w:tcPr>
          <w:p w14:paraId="27434648" w14:textId="77777777" w:rsidR="00B808E8" w:rsidRPr="00777F3B" w:rsidRDefault="00B808E8" w:rsidP="00735EBB">
            <w:pPr>
              <w:rPr>
                <w:sz w:val="20"/>
              </w:rPr>
            </w:pPr>
          </w:p>
        </w:tc>
      </w:tr>
      <w:tr w:rsidR="00B808E8" w:rsidRPr="00777F3B" w14:paraId="1E329DE5" w14:textId="77777777">
        <w:trPr>
          <w:cantSplit/>
          <w:trHeight w:val="270"/>
        </w:trPr>
        <w:tc>
          <w:tcPr>
            <w:tcW w:w="1184" w:type="dxa"/>
          </w:tcPr>
          <w:p w14:paraId="2A423A6D" w14:textId="77777777" w:rsidR="00B808E8" w:rsidRPr="00777F3B" w:rsidRDefault="00B808E8" w:rsidP="00735EBB">
            <w:pPr>
              <w:rPr>
                <w:sz w:val="20"/>
              </w:rPr>
            </w:pPr>
          </w:p>
        </w:tc>
        <w:tc>
          <w:tcPr>
            <w:tcW w:w="1581" w:type="dxa"/>
          </w:tcPr>
          <w:p w14:paraId="49C83A78" w14:textId="77777777" w:rsidR="00B808E8" w:rsidRPr="00777F3B" w:rsidRDefault="00B808E8" w:rsidP="00735EBB">
            <w:pPr>
              <w:jc w:val="right"/>
              <w:rPr>
                <w:sz w:val="20"/>
              </w:rPr>
            </w:pPr>
          </w:p>
        </w:tc>
        <w:tc>
          <w:tcPr>
            <w:tcW w:w="1482" w:type="dxa"/>
          </w:tcPr>
          <w:p w14:paraId="2177E364" w14:textId="77777777" w:rsidR="00B808E8" w:rsidRPr="00777F3B" w:rsidRDefault="00B808E8" w:rsidP="00735EBB">
            <w:pPr>
              <w:rPr>
                <w:sz w:val="20"/>
              </w:rPr>
            </w:pPr>
          </w:p>
        </w:tc>
        <w:tc>
          <w:tcPr>
            <w:tcW w:w="1444" w:type="dxa"/>
            <w:gridSpan w:val="2"/>
          </w:tcPr>
          <w:p w14:paraId="0F5B25FC" w14:textId="77777777" w:rsidR="00B808E8" w:rsidRPr="00777F3B" w:rsidRDefault="00B808E8" w:rsidP="00735EBB">
            <w:pPr>
              <w:rPr>
                <w:sz w:val="20"/>
              </w:rPr>
            </w:pPr>
          </w:p>
        </w:tc>
        <w:tc>
          <w:tcPr>
            <w:tcW w:w="1441" w:type="dxa"/>
          </w:tcPr>
          <w:p w14:paraId="36CCDFEE" w14:textId="77777777" w:rsidR="00B808E8" w:rsidRPr="00777F3B" w:rsidRDefault="00B808E8" w:rsidP="00735EBB">
            <w:pPr>
              <w:rPr>
                <w:sz w:val="20"/>
              </w:rPr>
            </w:pPr>
          </w:p>
        </w:tc>
        <w:tc>
          <w:tcPr>
            <w:tcW w:w="1440" w:type="dxa"/>
          </w:tcPr>
          <w:p w14:paraId="6CB78DD1" w14:textId="77777777" w:rsidR="00B808E8" w:rsidRPr="00777F3B" w:rsidRDefault="00B808E8" w:rsidP="00735EBB">
            <w:pPr>
              <w:rPr>
                <w:sz w:val="20"/>
              </w:rPr>
            </w:pPr>
          </w:p>
        </w:tc>
        <w:tc>
          <w:tcPr>
            <w:tcW w:w="1260" w:type="dxa"/>
          </w:tcPr>
          <w:p w14:paraId="58C87B64" w14:textId="77777777" w:rsidR="00B808E8" w:rsidRPr="00777F3B" w:rsidRDefault="00B808E8" w:rsidP="00735EBB">
            <w:pPr>
              <w:rPr>
                <w:sz w:val="20"/>
              </w:rPr>
            </w:pPr>
          </w:p>
        </w:tc>
      </w:tr>
      <w:tr w:rsidR="00B808E8" w:rsidRPr="00777F3B" w14:paraId="1428B173" w14:textId="77777777">
        <w:trPr>
          <w:cantSplit/>
          <w:trHeight w:val="270"/>
        </w:trPr>
        <w:tc>
          <w:tcPr>
            <w:tcW w:w="2765" w:type="dxa"/>
            <w:gridSpan w:val="2"/>
          </w:tcPr>
          <w:p w14:paraId="16E0299E" w14:textId="77777777" w:rsidR="00B808E8" w:rsidRPr="00777F3B" w:rsidRDefault="00B808E8" w:rsidP="00735EBB">
            <w:r w:rsidRPr="00777F3B">
              <w:t>Ukupni rashodi</w:t>
            </w:r>
          </w:p>
        </w:tc>
        <w:tc>
          <w:tcPr>
            <w:tcW w:w="1482" w:type="dxa"/>
          </w:tcPr>
          <w:p w14:paraId="30A95A8E" w14:textId="77777777" w:rsidR="00B808E8" w:rsidRPr="00777F3B" w:rsidRDefault="00B808E8" w:rsidP="00735EBB">
            <w:pPr>
              <w:rPr>
                <w:sz w:val="20"/>
              </w:rPr>
            </w:pPr>
          </w:p>
        </w:tc>
        <w:tc>
          <w:tcPr>
            <w:tcW w:w="1444" w:type="dxa"/>
            <w:gridSpan w:val="2"/>
          </w:tcPr>
          <w:p w14:paraId="6C03D05A" w14:textId="77777777" w:rsidR="00B808E8" w:rsidRPr="00777F3B" w:rsidRDefault="00B808E8" w:rsidP="00735EBB">
            <w:pPr>
              <w:rPr>
                <w:sz w:val="20"/>
              </w:rPr>
            </w:pPr>
          </w:p>
        </w:tc>
        <w:tc>
          <w:tcPr>
            <w:tcW w:w="1441" w:type="dxa"/>
          </w:tcPr>
          <w:p w14:paraId="695CF392" w14:textId="77777777" w:rsidR="00B808E8" w:rsidRPr="00777F3B" w:rsidRDefault="00B808E8" w:rsidP="00735EBB">
            <w:pPr>
              <w:rPr>
                <w:sz w:val="20"/>
              </w:rPr>
            </w:pPr>
          </w:p>
        </w:tc>
        <w:tc>
          <w:tcPr>
            <w:tcW w:w="1440" w:type="dxa"/>
          </w:tcPr>
          <w:p w14:paraId="2DF91104" w14:textId="77777777" w:rsidR="00B808E8" w:rsidRPr="00777F3B" w:rsidRDefault="00B808E8" w:rsidP="00735EBB">
            <w:pPr>
              <w:rPr>
                <w:sz w:val="20"/>
              </w:rPr>
            </w:pPr>
          </w:p>
        </w:tc>
        <w:tc>
          <w:tcPr>
            <w:tcW w:w="1260" w:type="dxa"/>
          </w:tcPr>
          <w:p w14:paraId="470E8C49" w14:textId="77777777" w:rsidR="00B808E8" w:rsidRPr="00777F3B" w:rsidRDefault="00B808E8" w:rsidP="00735EBB">
            <w:pPr>
              <w:rPr>
                <w:sz w:val="20"/>
              </w:rPr>
            </w:pPr>
          </w:p>
        </w:tc>
      </w:tr>
      <w:tr w:rsidR="00B808E8" w:rsidRPr="00777F3B" w14:paraId="624D06F0" w14:textId="77777777">
        <w:trPr>
          <w:cantSplit/>
          <w:trHeight w:val="270"/>
        </w:trPr>
        <w:tc>
          <w:tcPr>
            <w:tcW w:w="2765" w:type="dxa"/>
            <w:gridSpan w:val="2"/>
          </w:tcPr>
          <w:p w14:paraId="782C55F3" w14:textId="77777777" w:rsidR="00B808E8" w:rsidRPr="00777F3B" w:rsidRDefault="00B808E8" w:rsidP="00735EBB">
            <w:r w:rsidRPr="00777F3B">
              <w:t>Broj uposlenih</w:t>
            </w:r>
          </w:p>
        </w:tc>
        <w:tc>
          <w:tcPr>
            <w:tcW w:w="1482" w:type="dxa"/>
          </w:tcPr>
          <w:p w14:paraId="57EA4EED" w14:textId="77777777" w:rsidR="00B808E8" w:rsidRPr="00777F3B" w:rsidRDefault="00B808E8" w:rsidP="00735EBB">
            <w:pPr>
              <w:rPr>
                <w:b/>
                <w:bCs/>
                <w:sz w:val="20"/>
              </w:rPr>
            </w:pPr>
          </w:p>
        </w:tc>
        <w:tc>
          <w:tcPr>
            <w:tcW w:w="1444" w:type="dxa"/>
            <w:gridSpan w:val="2"/>
          </w:tcPr>
          <w:p w14:paraId="52E2B97B" w14:textId="77777777" w:rsidR="00B808E8" w:rsidRPr="00777F3B" w:rsidRDefault="00B808E8" w:rsidP="00735EBB">
            <w:pPr>
              <w:rPr>
                <w:sz w:val="20"/>
              </w:rPr>
            </w:pPr>
          </w:p>
        </w:tc>
        <w:tc>
          <w:tcPr>
            <w:tcW w:w="1441" w:type="dxa"/>
          </w:tcPr>
          <w:p w14:paraId="5EF2864A" w14:textId="77777777" w:rsidR="00B808E8" w:rsidRPr="00777F3B" w:rsidRDefault="00B808E8" w:rsidP="00735EBB">
            <w:pPr>
              <w:rPr>
                <w:sz w:val="20"/>
              </w:rPr>
            </w:pPr>
          </w:p>
        </w:tc>
        <w:tc>
          <w:tcPr>
            <w:tcW w:w="1440" w:type="dxa"/>
          </w:tcPr>
          <w:p w14:paraId="1916A039" w14:textId="77777777" w:rsidR="00B808E8" w:rsidRPr="00777F3B" w:rsidRDefault="00B808E8" w:rsidP="00735EBB">
            <w:pPr>
              <w:rPr>
                <w:sz w:val="20"/>
              </w:rPr>
            </w:pPr>
          </w:p>
        </w:tc>
        <w:tc>
          <w:tcPr>
            <w:tcW w:w="1260" w:type="dxa"/>
          </w:tcPr>
          <w:p w14:paraId="140D6E4C" w14:textId="77777777" w:rsidR="00B808E8" w:rsidRPr="00777F3B" w:rsidRDefault="00B808E8" w:rsidP="00735EBB">
            <w:pPr>
              <w:rPr>
                <w:sz w:val="20"/>
              </w:rPr>
            </w:pPr>
          </w:p>
        </w:tc>
      </w:tr>
      <w:tr w:rsidR="00735EBB" w:rsidRPr="00777F3B" w14:paraId="3697FC67" w14:textId="77777777">
        <w:trPr>
          <w:cantSplit/>
          <w:trHeight w:val="270"/>
        </w:trPr>
        <w:tc>
          <w:tcPr>
            <w:tcW w:w="5685" w:type="dxa"/>
            <w:gridSpan w:val="4"/>
          </w:tcPr>
          <w:p w14:paraId="40102145" w14:textId="77777777" w:rsidR="00735EBB" w:rsidRPr="00777F3B" w:rsidRDefault="00735EBB" w:rsidP="00735EBB">
            <w:pPr>
              <w:rPr>
                <w:sz w:val="20"/>
              </w:rPr>
            </w:pPr>
            <w:r w:rsidRPr="00777F3B">
              <w:rPr>
                <w:b/>
                <w:bCs/>
                <w:sz w:val="20"/>
              </w:rPr>
              <w:t xml:space="preserve">RUKOVODITELJ PRORAČUNSKOG KORISNIKA: </w:t>
            </w:r>
          </w:p>
        </w:tc>
        <w:tc>
          <w:tcPr>
            <w:tcW w:w="4147" w:type="dxa"/>
            <w:gridSpan w:val="4"/>
          </w:tcPr>
          <w:p w14:paraId="45D9261D" w14:textId="77777777" w:rsidR="00735EBB" w:rsidRPr="00777F3B" w:rsidRDefault="00735EBB" w:rsidP="00735EBB">
            <w:pPr>
              <w:rPr>
                <w:sz w:val="20"/>
              </w:rPr>
            </w:pPr>
            <w:r w:rsidRPr="00777F3B">
              <w:rPr>
                <w:sz w:val="20"/>
              </w:rPr>
              <w:t>Potpis i pečat:</w:t>
            </w:r>
          </w:p>
        </w:tc>
      </w:tr>
    </w:tbl>
    <w:p w14:paraId="7FBADB66" w14:textId="77777777" w:rsidR="006A1868" w:rsidRPr="00777F3B" w:rsidRDefault="00DB39C8" w:rsidP="006A1868">
      <w:pPr>
        <w:jc w:val="both"/>
        <w:rPr>
          <w:rFonts w:ascii="Arial" w:hAnsi="Arial" w:cs="Arial"/>
          <w:b/>
          <w:sz w:val="20"/>
          <w:szCs w:val="20"/>
        </w:rPr>
      </w:pPr>
      <w:r w:rsidRPr="00777F3B">
        <w:rPr>
          <w:rFonts w:ascii="Arial" w:hAnsi="Arial"/>
          <w:b/>
          <w:sz w:val="20"/>
          <w:szCs w:val="20"/>
        </w:rPr>
        <w:t>Tabela</w:t>
      </w:r>
      <w:r w:rsidR="006A1868" w:rsidRPr="00777F3B">
        <w:rPr>
          <w:rFonts w:ascii="Arial" w:hAnsi="Arial"/>
          <w:b/>
          <w:sz w:val="20"/>
          <w:szCs w:val="20"/>
        </w:rPr>
        <w:t xml:space="preserve"> </w:t>
      </w:r>
      <w:r w:rsidR="006A1868" w:rsidRPr="00777F3B">
        <w:rPr>
          <w:rFonts w:ascii="Arial" w:hAnsi="Arial" w:cs="Arial"/>
          <w:b/>
          <w:sz w:val="20"/>
          <w:szCs w:val="20"/>
        </w:rPr>
        <w:t xml:space="preserve">1 – Sažeti pregled postojećih programa </w:t>
      </w:r>
    </w:p>
    <w:p w14:paraId="3E7FCC0B" w14:textId="77777777" w:rsidR="006A1868" w:rsidRPr="00777F3B" w:rsidRDefault="006A1868" w:rsidP="006A1868">
      <w:pPr>
        <w:ind w:left="-993"/>
        <w:jc w:val="both"/>
        <w:rPr>
          <w:rFonts w:ascii="Arial" w:hAnsi="Arial"/>
          <w:sz w:val="20"/>
          <w:szCs w:val="20"/>
        </w:rPr>
      </w:pPr>
      <w:r w:rsidRPr="00777F3B">
        <w:rPr>
          <w:rFonts w:ascii="Arial" w:hAnsi="Arial"/>
          <w:sz w:val="20"/>
          <w:szCs w:val="20"/>
        </w:rPr>
        <w:t xml:space="preserve">                  </w:t>
      </w:r>
    </w:p>
    <w:p w14:paraId="47C3A2BA" w14:textId="77777777" w:rsidR="006A1868" w:rsidRPr="00777F3B" w:rsidRDefault="006A1868" w:rsidP="00965148">
      <w:pPr>
        <w:tabs>
          <w:tab w:val="left" w:pos="1335"/>
        </w:tabs>
      </w:pPr>
      <w:r w:rsidRPr="00777F3B">
        <w:t>Naziv proračunskog korisnika: _______________________________________________</w:t>
      </w:r>
    </w:p>
    <w:p w14:paraId="3746A684" w14:textId="77777777" w:rsidR="00BE4652" w:rsidRPr="00777F3B" w:rsidRDefault="00BE4652" w:rsidP="00BE4652">
      <w:pPr>
        <w:jc w:val="both"/>
        <w:rPr>
          <w:rFonts w:ascii="Arial" w:hAnsi="Arial"/>
          <w:b/>
          <w:sz w:val="20"/>
          <w:szCs w:val="20"/>
        </w:rPr>
      </w:pPr>
    </w:p>
    <w:p w14:paraId="2C6EF3D7" w14:textId="77777777" w:rsidR="00C21996" w:rsidRPr="00777F3B" w:rsidRDefault="00C21996" w:rsidP="00BE4652">
      <w:pPr>
        <w:jc w:val="both"/>
        <w:rPr>
          <w:rFonts w:ascii="Arial" w:hAnsi="Arial"/>
          <w:b/>
          <w:sz w:val="20"/>
          <w:szCs w:val="20"/>
        </w:rPr>
      </w:pPr>
    </w:p>
    <w:p w14:paraId="378D496F" w14:textId="77777777" w:rsidR="00AA773C" w:rsidRPr="00777F3B" w:rsidRDefault="00AA773C" w:rsidP="00C21996">
      <w:pPr>
        <w:jc w:val="both"/>
        <w:rPr>
          <w:rFonts w:ascii="Arial" w:hAnsi="Arial"/>
          <w:b/>
        </w:rPr>
      </w:pPr>
    </w:p>
    <w:p w14:paraId="4247085B" w14:textId="77777777" w:rsidR="00C21996" w:rsidRPr="00777F3B" w:rsidRDefault="005F6705" w:rsidP="00C21996">
      <w:pPr>
        <w:jc w:val="both"/>
        <w:rPr>
          <w:rFonts w:ascii="Arial" w:hAnsi="Arial" w:cs="Arial"/>
          <w:b/>
        </w:rPr>
      </w:pPr>
      <w:r w:rsidRPr="00777F3B">
        <w:rPr>
          <w:rFonts w:ascii="Arial" w:hAnsi="Arial"/>
          <w:b/>
        </w:rPr>
        <w:lastRenderedPageBreak/>
        <w:t>Tabela 2</w:t>
      </w:r>
      <w:r w:rsidR="00C21996" w:rsidRPr="00777F3B">
        <w:rPr>
          <w:rFonts w:ascii="Arial" w:hAnsi="Arial" w:cs="Arial"/>
          <w:b/>
        </w:rPr>
        <w:t xml:space="preserve"> – </w:t>
      </w:r>
      <w:r w:rsidR="00F924F0" w:rsidRPr="00777F3B">
        <w:rPr>
          <w:rFonts w:ascii="Arial" w:hAnsi="Arial" w:cs="Arial"/>
          <w:b/>
        </w:rPr>
        <w:t xml:space="preserve">Novi prijedlozi nove visoko </w:t>
      </w:r>
      <w:r w:rsidR="00C21996" w:rsidRPr="00777F3B">
        <w:rPr>
          <w:rFonts w:ascii="Arial" w:hAnsi="Arial" w:cs="Arial"/>
          <w:b/>
        </w:rPr>
        <w:t>prioritetne potrošnje</w:t>
      </w:r>
    </w:p>
    <w:p w14:paraId="3A186D84" w14:textId="77777777" w:rsidR="00C21996" w:rsidRPr="00777F3B" w:rsidRDefault="00C21996" w:rsidP="00BE4652">
      <w:pPr>
        <w:jc w:val="both"/>
        <w:rPr>
          <w:rFonts w:ascii="Arial" w:hAnsi="Arial"/>
          <w:b/>
          <w:sz w:val="20"/>
          <w:szCs w:val="20"/>
        </w:rPr>
      </w:pPr>
    </w:p>
    <w:p w14:paraId="562E2E5A" w14:textId="77777777" w:rsidR="00C21996" w:rsidRPr="00777F3B" w:rsidRDefault="0041775D" w:rsidP="00BE4652">
      <w:pPr>
        <w:jc w:val="both"/>
        <w:rPr>
          <w:rFonts w:ascii="Arial" w:hAnsi="Arial"/>
          <w:sz w:val="20"/>
          <w:szCs w:val="20"/>
        </w:rPr>
      </w:pPr>
      <w:r w:rsidRPr="00777F3B">
        <w:rPr>
          <w:rFonts w:ascii="Arial" w:hAnsi="Arial"/>
          <w:sz w:val="20"/>
          <w:szCs w:val="20"/>
        </w:rPr>
        <w:t>Tabela</w:t>
      </w:r>
      <w:r w:rsidR="00C21996" w:rsidRPr="00777F3B">
        <w:rPr>
          <w:rFonts w:ascii="Arial" w:hAnsi="Arial"/>
          <w:sz w:val="20"/>
          <w:szCs w:val="20"/>
        </w:rPr>
        <w:t xml:space="preserve"> 2 sadrži sažetak</w:t>
      </w:r>
      <w:r w:rsidR="005F2AA6" w:rsidRPr="00777F3B">
        <w:rPr>
          <w:rFonts w:ascii="Arial" w:hAnsi="Arial"/>
          <w:sz w:val="20"/>
          <w:szCs w:val="20"/>
        </w:rPr>
        <w:t xml:space="preserve"> dodatnih prijedloga visoko </w:t>
      </w:r>
      <w:r w:rsidR="00C21996" w:rsidRPr="00777F3B">
        <w:rPr>
          <w:rFonts w:ascii="Arial" w:hAnsi="Arial"/>
          <w:sz w:val="20"/>
          <w:szCs w:val="20"/>
        </w:rPr>
        <w:t>prioritetne potrošnje koju proračunski korisnik želi uputiti Općinskom načelniku na razmatranje.</w:t>
      </w:r>
    </w:p>
    <w:p w14:paraId="44B524E3" w14:textId="77777777" w:rsidR="00C21996" w:rsidRPr="00777F3B" w:rsidRDefault="00C21996" w:rsidP="00BE4652">
      <w:pPr>
        <w:jc w:val="both"/>
        <w:rPr>
          <w:rFonts w:ascii="Arial" w:hAnsi="Arial"/>
          <w:sz w:val="20"/>
          <w:szCs w:val="20"/>
        </w:rPr>
      </w:pPr>
      <w:r w:rsidRPr="00777F3B">
        <w:rPr>
          <w:rFonts w:ascii="Arial" w:hAnsi="Arial"/>
          <w:sz w:val="20"/>
          <w:szCs w:val="20"/>
        </w:rPr>
        <w:t>Obzirom da raspoloživa proračunska sredstva nisu dostatna za financiranje svih zahtjeva, potrebno je donijeti odluku o tome koji se zahtjevi smatraju</w:t>
      </w:r>
      <w:r w:rsidR="00B36075" w:rsidRPr="00777F3B">
        <w:rPr>
          <w:rFonts w:ascii="Arial" w:hAnsi="Arial"/>
          <w:sz w:val="20"/>
          <w:szCs w:val="20"/>
        </w:rPr>
        <w:t xml:space="preserve"> prioritetnim.</w:t>
      </w:r>
      <w:r w:rsidRPr="00777F3B">
        <w:rPr>
          <w:rFonts w:ascii="Arial" w:hAnsi="Arial"/>
          <w:sz w:val="20"/>
          <w:szCs w:val="20"/>
        </w:rPr>
        <w:t xml:space="preserve">  </w:t>
      </w:r>
    </w:p>
    <w:p w14:paraId="7454EB68" w14:textId="77777777" w:rsidR="00C21996" w:rsidRPr="00777F3B" w:rsidRDefault="00B36075" w:rsidP="00BE4652">
      <w:pPr>
        <w:jc w:val="both"/>
        <w:rPr>
          <w:rFonts w:ascii="Arial" w:hAnsi="Arial"/>
          <w:b/>
          <w:sz w:val="20"/>
          <w:szCs w:val="20"/>
        </w:rPr>
      </w:pPr>
      <w:r w:rsidRPr="00777F3B">
        <w:rPr>
          <w:rFonts w:ascii="Arial" w:hAnsi="Arial"/>
          <w:spacing w:val="-6"/>
          <w:sz w:val="20"/>
          <w:szCs w:val="20"/>
        </w:rPr>
        <w:t>Definicija novih prijedloga doda</w:t>
      </w:r>
      <w:r w:rsidRPr="00777F3B">
        <w:rPr>
          <w:rFonts w:ascii="Arial" w:hAnsi="Arial"/>
          <w:spacing w:val="-6"/>
          <w:sz w:val="20"/>
          <w:szCs w:val="20"/>
        </w:rPr>
        <w:softHyphen/>
        <w:t xml:space="preserve">tne potrošnje </w:t>
      </w:r>
      <w:r w:rsidRPr="00777F3B">
        <w:rPr>
          <w:rFonts w:ascii="Arial" w:hAnsi="Arial"/>
          <w:b/>
          <w:spacing w:val="-6"/>
          <w:sz w:val="20"/>
          <w:szCs w:val="20"/>
        </w:rPr>
        <w:t>uključuje i zahtjeve za nastavak  programa koji su trebali biti okončani (npr. programe za koje više ne postoji osnova za financiranje, zbog čega nisu uključeni u redovna sredstva za Tabelu 1),  proši</w:t>
      </w:r>
      <w:r w:rsidRPr="00777F3B">
        <w:rPr>
          <w:rFonts w:ascii="Arial" w:hAnsi="Arial"/>
          <w:b/>
          <w:spacing w:val="-6"/>
          <w:sz w:val="20"/>
          <w:szCs w:val="20"/>
        </w:rPr>
        <w:softHyphen/>
        <w:t>renje obujma ili obuhvata pos</w:t>
      </w:r>
      <w:r w:rsidRPr="00777F3B">
        <w:rPr>
          <w:rFonts w:ascii="Arial" w:hAnsi="Arial"/>
          <w:b/>
          <w:spacing w:val="-6"/>
          <w:sz w:val="20"/>
          <w:szCs w:val="20"/>
        </w:rPr>
        <w:softHyphen/>
        <w:t>tojećih prog</w:t>
      </w:r>
      <w:r w:rsidRPr="00777F3B">
        <w:rPr>
          <w:rFonts w:ascii="Arial" w:hAnsi="Arial"/>
          <w:b/>
          <w:spacing w:val="-6"/>
          <w:sz w:val="20"/>
          <w:szCs w:val="20"/>
        </w:rPr>
        <w:softHyphen/>
        <w:t>rama te zahtjeve za ponovnu dodjelu sredsta</w:t>
      </w:r>
      <w:r w:rsidRPr="00777F3B">
        <w:rPr>
          <w:rFonts w:ascii="Arial" w:hAnsi="Arial"/>
          <w:b/>
          <w:spacing w:val="-6"/>
          <w:sz w:val="20"/>
          <w:szCs w:val="20"/>
        </w:rPr>
        <w:softHyphen/>
        <w:t xml:space="preserve">va </w:t>
      </w:r>
      <w:r w:rsidR="008C1E43" w:rsidRPr="00777F3B">
        <w:rPr>
          <w:rFonts w:ascii="Arial" w:hAnsi="Arial"/>
          <w:b/>
          <w:spacing w:val="-6"/>
          <w:sz w:val="20"/>
          <w:szCs w:val="20"/>
        </w:rPr>
        <w:t xml:space="preserve">koja </w:t>
      </w:r>
      <w:r w:rsidRPr="00777F3B">
        <w:rPr>
          <w:rFonts w:ascii="Arial" w:hAnsi="Arial"/>
          <w:b/>
          <w:spacing w:val="-6"/>
          <w:sz w:val="20"/>
          <w:szCs w:val="20"/>
        </w:rPr>
        <w:t>u preth</w:t>
      </w:r>
      <w:r w:rsidR="00F15D18" w:rsidRPr="00777F3B">
        <w:rPr>
          <w:rFonts w:ascii="Arial" w:hAnsi="Arial"/>
          <w:b/>
          <w:spacing w:val="-6"/>
          <w:sz w:val="20"/>
          <w:szCs w:val="20"/>
        </w:rPr>
        <w:t>odnom razdoblju nisu realizirana</w:t>
      </w:r>
      <w:r w:rsidRPr="00777F3B">
        <w:rPr>
          <w:rFonts w:ascii="Arial" w:hAnsi="Arial"/>
          <w:b/>
          <w:spacing w:val="-6"/>
          <w:sz w:val="20"/>
          <w:szCs w:val="20"/>
        </w:rPr>
        <w:t>.</w:t>
      </w:r>
    </w:p>
    <w:p w14:paraId="78D7F7E7" w14:textId="77777777" w:rsidR="00C21996" w:rsidRPr="00777F3B" w:rsidRDefault="00C21996" w:rsidP="00BE4652">
      <w:pPr>
        <w:jc w:val="both"/>
        <w:rPr>
          <w:rFonts w:ascii="Arial" w:hAnsi="Arial"/>
          <w:b/>
          <w:sz w:val="20"/>
          <w:szCs w:val="20"/>
        </w:rPr>
      </w:pPr>
    </w:p>
    <w:p w14:paraId="104E5454" w14:textId="77777777" w:rsidR="00C21996" w:rsidRPr="00777F3B" w:rsidRDefault="00DF117A" w:rsidP="00BE4652">
      <w:pPr>
        <w:jc w:val="both"/>
        <w:rPr>
          <w:rFonts w:ascii="Arial" w:hAnsi="Arial"/>
          <w:b/>
          <w:sz w:val="20"/>
          <w:szCs w:val="20"/>
        </w:rPr>
      </w:pPr>
      <w:r w:rsidRPr="00777F3B">
        <w:rPr>
          <w:rFonts w:ascii="Arial" w:hAnsi="Arial"/>
          <w:spacing w:val="-6"/>
          <w:sz w:val="20"/>
          <w:szCs w:val="20"/>
        </w:rPr>
        <w:t>Ako proračunski kori</w:t>
      </w:r>
      <w:r w:rsidRPr="00777F3B">
        <w:rPr>
          <w:rFonts w:ascii="Arial" w:hAnsi="Arial"/>
          <w:spacing w:val="-6"/>
          <w:sz w:val="20"/>
          <w:szCs w:val="20"/>
        </w:rPr>
        <w:softHyphen/>
        <w:t>snik želi do</w:t>
      </w:r>
      <w:r w:rsidRPr="00777F3B">
        <w:rPr>
          <w:rFonts w:ascii="Arial" w:hAnsi="Arial"/>
          <w:spacing w:val="-6"/>
          <w:sz w:val="20"/>
          <w:szCs w:val="20"/>
        </w:rPr>
        <w:softHyphen/>
        <w:t>staviti više od jednog prijedloga za visoko</w:t>
      </w:r>
      <w:r w:rsidR="00F924F0" w:rsidRPr="00777F3B">
        <w:rPr>
          <w:rFonts w:ascii="Arial" w:hAnsi="Arial"/>
          <w:spacing w:val="-6"/>
          <w:sz w:val="20"/>
          <w:szCs w:val="20"/>
        </w:rPr>
        <w:t xml:space="preserve"> </w:t>
      </w:r>
      <w:r w:rsidRPr="00777F3B">
        <w:rPr>
          <w:rFonts w:ascii="Arial" w:hAnsi="Arial"/>
          <w:spacing w:val="-6"/>
          <w:sz w:val="20"/>
          <w:szCs w:val="20"/>
        </w:rPr>
        <w:t>priorite</w:t>
      </w:r>
      <w:r w:rsidRPr="00777F3B">
        <w:rPr>
          <w:rFonts w:ascii="Arial" w:hAnsi="Arial"/>
          <w:spacing w:val="-6"/>
          <w:sz w:val="20"/>
          <w:szCs w:val="20"/>
        </w:rPr>
        <w:softHyphen/>
        <w:t>tnu potrošnju u sklopu jednog programa, u tom slučaju, korisnik bi tre</w:t>
      </w:r>
      <w:r w:rsidRPr="00777F3B">
        <w:rPr>
          <w:rFonts w:ascii="Arial" w:hAnsi="Arial"/>
          <w:spacing w:val="-6"/>
          <w:sz w:val="20"/>
          <w:szCs w:val="20"/>
        </w:rPr>
        <w:softHyphen/>
        <w:t>bao ponoviti istu tablicu za svaki prijedlog unutar  tog prog</w:t>
      </w:r>
      <w:r w:rsidRPr="00777F3B">
        <w:rPr>
          <w:rFonts w:ascii="Arial" w:hAnsi="Arial"/>
          <w:spacing w:val="-6"/>
          <w:sz w:val="20"/>
          <w:szCs w:val="20"/>
        </w:rPr>
        <w:softHyphen/>
        <w:t>rama, sa razli</w:t>
      </w:r>
      <w:r w:rsidRPr="00777F3B">
        <w:rPr>
          <w:rFonts w:ascii="Arial" w:hAnsi="Arial"/>
          <w:spacing w:val="-6"/>
          <w:sz w:val="20"/>
          <w:szCs w:val="20"/>
        </w:rPr>
        <w:softHyphen/>
        <w:t>kom u polju „Predlo</w:t>
      </w:r>
      <w:r w:rsidRPr="00777F3B">
        <w:rPr>
          <w:rFonts w:ascii="Arial" w:hAnsi="Arial"/>
          <w:spacing w:val="-6"/>
          <w:sz w:val="20"/>
          <w:szCs w:val="20"/>
        </w:rPr>
        <w:softHyphen/>
        <w:t>žene aktivnosti“, gdje će navesti Pri</w:t>
      </w:r>
      <w:r w:rsidRPr="00777F3B">
        <w:rPr>
          <w:rFonts w:ascii="Arial" w:hAnsi="Arial"/>
          <w:spacing w:val="-6"/>
          <w:sz w:val="20"/>
          <w:szCs w:val="20"/>
        </w:rPr>
        <w:softHyphen/>
        <w:t>jedlog 1 u okviru Programa 1, Prije</w:t>
      </w:r>
      <w:r w:rsidRPr="00777F3B">
        <w:rPr>
          <w:rFonts w:ascii="Arial" w:hAnsi="Arial"/>
          <w:spacing w:val="-6"/>
          <w:sz w:val="20"/>
          <w:szCs w:val="20"/>
        </w:rPr>
        <w:softHyphen/>
        <w:t xml:space="preserve">dlog 2 u okviru Programa 1 itd. </w:t>
      </w:r>
    </w:p>
    <w:p w14:paraId="2805D44A" w14:textId="77777777" w:rsidR="00C21996" w:rsidRPr="00777F3B" w:rsidRDefault="00C21996" w:rsidP="00BE4652">
      <w:pPr>
        <w:jc w:val="both"/>
        <w:rPr>
          <w:rFonts w:ascii="Arial" w:hAnsi="Arial"/>
          <w:b/>
          <w:sz w:val="20"/>
          <w:szCs w:val="20"/>
        </w:rPr>
      </w:pPr>
    </w:p>
    <w:p w14:paraId="02ADD016" w14:textId="77777777" w:rsidR="00C21996" w:rsidRPr="00777F3B" w:rsidRDefault="00C21996" w:rsidP="00BE4652">
      <w:pPr>
        <w:jc w:val="both"/>
        <w:rPr>
          <w:rFonts w:ascii="Arial" w:hAnsi="Arial"/>
          <w:b/>
          <w:sz w:val="20"/>
          <w:szCs w:val="20"/>
        </w:rPr>
      </w:pPr>
    </w:p>
    <w:p w14:paraId="61148E1E" w14:textId="77777777" w:rsidR="00C21996" w:rsidRPr="00777F3B" w:rsidRDefault="00C21996" w:rsidP="00BE4652">
      <w:pPr>
        <w:jc w:val="both"/>
        <w:rPr>
          <w:rFonts w:ascii="Arial" w:hAnsi="Arial"/>
          <w:b/>
          <w:sz w:val="20"/>
          <w:szCs w:val="20"/>
        </w:rPr>
      </w:pPr>
    </w:p>
    <w:p w14:paraId="6C9D0298" w14:textId="77777777" w:rsidR="00C21996" w:rsidRPr="00777F3B" w:rsidRDefault="00C21996" w:rsidP="00BE4652">
      <w:pPr>
        <w:jc w:val="both"/>
        <w:rPr>
          <w:rFonts w:ascii="Arial" w:hAnsi="Arial"/>
          <w:b/>
          <w:sz w:val="20"/>
          <w:szCs w:val="20"/>
        </w:rPr>
      </w:pPr>
    </w:p>
    <w:p w14:paraId="5E796F10" w14:textId="77777777" w:rsidR="00C21996" w:rsidRPr="00777F3B" w:rsidRDefault="00C21996" w:rsidP="00BE4652">
      <w:pPr>
        <w:jc w:val="both"/>
        <w:rPr>
          <w:rFonts w:ascii="Arial" w:hAnsi="Arial"/>
          <w:b/>
          <w:sz w:val="20"/>
          <w:szCs w:val="20"/>
        </w:rPr>
      </w:pPr>
    </w:p>
    <w:p w14:paraId="73A69DBD" w14:textId="77777777" w:rsidR="00C21996" w:rsidRPr="00777F3B" w:rsidRDefault="00C21996" w:rsidP="00BE4652">
      <w:pPr>
        <w:jc w:val="both"/>
        <w:rPr>
          <w:rFonts w:ascii="Arial" w:hAnsi="Arial"/>
          <w:b/>
          <w:sz w:val="20"/>
          <w:szCs w:val="20"/>
        </w:rPr>
      </w:pPr>
    </w:p>
    <w:p w14:paraId="59FE4F33" w14:textId="77777777" w:rsidR="00C21996" w:rsidRPr="00777F3B" w:rsidRDefault="00C21996" w:rsidP="00BE4652">
      <w:pPr>
        <w:jc w:val="both"/>
        <w:rPr>
          <w:rFonts w:ascii="Arial" w:hAnsi="Arial"/>
          <w:b/>
          <w:sz w:val="20"/>
          <w:szCs w:val="20"/>
        </w:rPr>
      </w:pPr>
    </w:p>
    <w:p w14:paraId="0C3134F7" w14:textId="77777777" w:rsidR="00C21996" w:rsidRPr="00777F3B" w:rsidRDefault="00C21996" w:rsidP="00BE4652">
      <w:pPr>
        <w:jc w:val="both"/>
        <w:rPr>
          <w:rFonts w:ascii="Arial" w:hAnsi="Arial"/>
          <w:b/>
          <w:sz w:val="20"/>
          <w:szCs w:val="20"/>
        </w:rPr>
      </w:pPr>
    </w:p>
    <w:p w14:paraId="56C9AE9D" w14:textId="77777777" w:rsidR="00C21996" w:rsidRPr="00777F3B" w:rsidRDefault="00C21996" w:rsidP="00BE4652">
      <w:pPr>
        <w:jc w:val="both"/>
        <w:rPr>
          <w:rFonts w:ascii="Arial" w:hAnsi="Arial"/>
          <w:b/>
          <w:sz w:val="20"/>
          <w:szCs w:val="20"/>
        </w:rPr>
      </w:pPr>
    </w:p>
    <w:p w14:paraId="123C906F" w14:textId="77777777" w:rsidR="00C21996" w:rsidRPr="00777F3B" w:rsidRDefault="00C21996" w:rsidP="00BE4652">
      <w:pPr>
        <w:jc w:val="both"/>
        <w:rPr>
          <w:rFonts w:ascii="Arial" w:hAnsi="Arial"/>
          <w:b/>
          <w:sz w:val="20"/>
          <w:szCs w:val="20"/>
        </w:rPr>
      </w:pPr>
    </w:p>
    <w:p w14:paraId="387DAC2B" w14:textId="77777777" w:rsidR="00C21996" w:rsidRPr="00777F3B" w:rsidRDefault="00C21996" w:rsidP="00BE4652">
      <w:pPr>
        <w:jc w:val="both"/>
        <w:rPr>
          <w:rFonts w:ascii="Arial" w:hAnsi="Arial"/>
          <w:b/>
          <w:sz w:val="20"/>
          <w:szCs w:val="20"/>
        </w:rPr>
      </w:pPr>
    </w:p>
    <w:p w14:paraId="4842D027" w14:textId="77777777" w:rsidR="00C21996" w:rsidRPr="00777F3B" w:rsidRDefault="00C21996" w:rsidP="00BE4652">
      <w:pPr>
        <w:jc w:val="both"/>
        <w:rPr>
          <w:rFonts w:ascii="Arial" w:hAnsi="Arial"/>
          <w:b/>
          <w:sz w:val="20"/>
          <w:szCs w:val="20"/>
        </w:rPr>
      </w:pPr>
    </w:p>
    <w:p w14:paraId="46383C8A" w14:textId="77777777" w:rsidR="00C21996" w:rsidRPr="00777F3B" w:rsidRDefault="00C21996" w:rsidP="00BE4652">
      <w:pPr>
        <w:jc w:val="both"/>
        <w:rPr>
          <w:rFonts w:ascii="Arial" w:hAnsi="Arial"/>
          <w:b/>
          <w:sz w:val="20"/>
          <w:szCs w:val="20"/>
        </w:rPr>
      </w:pPr>
    </w:p>
    <w:p w14:paraId="767741D6" w14:textId="77777777" w:rsidR="00C21996" w:rsidRPr="00777F3B" w:rsidRDefault="00C21996" w:rsidP="00BE4652">
      <w:pPr>
        <w:jc w:val="both"/>
        <w:rPr>
          <w:rFonts w:ascii="Arial" w:hAnsi="Arial"/>
          <w:b/>
          <w:sz w:val="20"/>
          <w:szCs w:val="20"/>
        </w:rPr>
      </w:pPr>
    </w:p>
    <w:p w14:paraId="5825A86D" w14:textId="77777777" w:rsidR="00C21996" w:rsidRPr="00777F3B" w:rsidRDefault="00C21996" w:rsidP="00BE4652">
      <w:pPr>
        <w:jc w:val="both"/>
        <w:rPr>
          <w:rFonts w:ascii="Arial" w:hAnsi="Arial"/>
          <w:b/>
          <w:sz w:val="20"/>
          <w:szCs w:val="20"/>
        </w:rPr>
      </w:pPr>
    </w:p>
    <w:p w14:paraId="37BB36D7" w14:textId="77777777" w:rsidR="00C21996" w:rsidRPr="00777F3B" w:rsidRDefault="00C21996" w:rsidP="00BE4652">
      <w:pPr>
        <w:jc w:val="both"/>
        <w:rPr>
          <w:rFonts w:ascii="Arial" w:hAnsi="Arial"/>
          <w:b/>
          <w:sz w:val="20"/>
          <w:szCs w:val="20"/>
        </w:rPr>
      </w:pPr>
    </w:p>
    <w:p w14:paraId="24339665" w14:textId="77777777" w:rsidR="00C21996" w:rsidRPr="00777F3B" w:rsidRDefault="00C21996" w:rsidP="00BE4652">
      <w:pPr>
        <w:jc w:val="both"/>
        <w:rPr>
          <w:rFonts w:ascii="Arial" w:hAnsi="Arial"/>
          <w:b/>
          <w:sz w:val="20"/>
          <w:szCs w:val="20"/>
        </w:rPr>
      </w:pPr>
    </w:p>
    <w:p w14:paraId="6A1D74AF" w14:textId="77777777" w:rsidR="00C21996" w:rsidRPr="00777F3B" w:rsidRDefault="00C21996" w:rsidP="00BE4652">
      <w:pPr>
        <w:jc w:val="both"/>
        <w:rPr>
          <w:rFonts w:ascii="Arial" w:hAnsi="Arial"/>
          <w:b/>
          <w:sz w:val="20"/>
          <w:szCs w:val="20"/>
        </w:rPr>
      </w:pPr>
    </w:p>
    <w:p w14:paraId="07124F2B" w14:textId="77777777" w:rsidR="00C21996" w:rsidRPr="00777F3B" w:rsidRDefault="00C21996" w:rsidP="00BE4652">
      <w:pPr>
        <w:jc w:val="both"/>
        <w:rPr>
          <w:rFonts w:ascii="Arial" w:hAnsi="Arial"/>
          <w:b/>
          <w:sz w:val="20"/>
          <w:szCs w:val="20"/>
        </w:rPr>
      </w:pPr>
    </w:p>
    <w:p w14:paraId="6473E62E" w14:textId="77777777" w:rsidR="00C21996" w:rsidRPr="00777F3B" w:rsidRDefault="00C21996" w:rsidP="00BE4652">
      <w:pPr>
        <w:jc w:val="both"/>
        <w:rPr>
          <w:rFonts w:ascii="Arial" w:hAnsi="Arial"/>
          <w:b/>
          <w:sz w:val="20"/>
          <w:szCs w:val="20"/>
        </w:rPr>
      </w:pPr>
    </w:p>
    <w:p w14:paraId="4D527071" w14:textId="77777777" w:rsidR="00C21996" w:rsidRPr="00777F3B" w:rsidRDefault="00C21996" w:rsidP="00BE4652">
      <w:pPr>
        <w:jc w:val="both"/>
        <w:rPr>
          <w:rFonts w:ascii="Arial" w:hAnsi="Arial"/>
          <w:b/>
          <w:sz w:val="20"/>
          <w:szCs w:val="20"/>
        </w:rPr>
      </w:pPr>
    </w:p>
    <w:p w14:paraId="6EB070F2" w14:textId="77777777" w:rsidR="00C21996" w:rsidRPr="00777F3B" w:rsidRDefault="00C21996" w:rsidP="00BE4652">
      <w:pPr>
        <w:jc w:val="both"/>
        <w:rPr>
          <w:rFonts w:ascii="Arial" w:hAnsi="Arial"/>
          <w:b/>
          <w:sz w:val="20"/>
          <w:szCs w:val="20"/>
        </w:rPr>
      </w:pPr>
    </w:p>
    <w:p w14:paraId="01E9E236" w14:textId="77777777" w:rsidR="00C21996" w:rsidRPr="00777F3B" w:rsidRDefault="00C21996" w:rsidP="00BE4652">
      <w:pPr>
        <w:jc w:val="both"/>
        <w:rPr>
          <w:rFonts w:ascii="Arial" w:hAnsi="Arial"/>
          <w:b/>
          <w:sz w:val="20"/>
          <w:szCs w:val="20"/>
        </w:rPr>
      </w:pPr>
    </w:p>
    <w:p w14:paraId="0497F37C" w14:textId="77777777" w:rsidR="00C21996" w:rsidRPr="00777F3B" w:rsidRDefault="00C21996" w:rsidP="00BE4652">
      <w:pPr>
        <w:jc w:val="both"/>
        <w:rPr>
          <w:rFonts w:ascii="Arial" w:hAnsi="Arial"/>
          <w:b/>
          <w:sz w:val="20"/>
          <w:szCs w:val="20"/>
        </w:rPr>
      </w:pPr>
    </w:p>
    <w:p w14:paraId="54648290" w14:textId="77777777" w:rsidR="00C21996" w:rsidRPr="00777F3B" w:rsidRDefault="00C21996" w:rsidP="00BE4652">
      <w:pPr>
        <w:jc w:val="both"/>
        <w:rPr>
          <w:rFonts w:ascii="Arial" w:hAnsi="Arial"/>
          <w:b/>
          <w:sz w:val="20"/>
          <w:szCs w:val="20"/>
        </w:rPr>
      </w:pPr>
    </w:p>
    <w:p w14:paraId="2EF1A6B8" w14:textId="77777777" w:rsidR="00DB39C8" w:rsidRPr="00777F3B" w:rsidRDefault="00DB39C8" w:rsidP="00BE4652">
      <w:pPr>
        <w:jc w:val="both"/>
        <w:rPr>
          <w:rFonts w:ascii="Arial" w:hAnsi="Arial"/>
          <w:b/>
          <w:sz w:val="20"/>
          <w:szCs w:val="20"/>
        </w:rPr>
      </w:pPr>
    </w:p>
    <w:p w14:paraId="0795B84A" w14:textId="77777777" w:rsidR="00DB39C8" w:rsidRPr="00777F3B" w:rsidRDefault="00DB39C8" w:rsidP="00BE4652">
      <w:pPr>
        <w:jc w:val="both"/>
        <w:rPr>
          <w:rFonts w:ascii="Arial" w:hAnsi="Arial"/>
          <w:b/>
          <w:sz w:val="20"/>
          <w:szCs w:val="20"/>
        </w:rPr>
      </w:pPr>
    </w:p>
    <w:p w14:paraId="15CBA163" w14:textId="77777777" w:rsidR="00DB39C8" w:rsidRPr="00777F3B" w:rsidRDefault="00DB39C8" w:rsidP="00BE4652">
      <w:pPr>
        <w:jc w:val="both"/>
        <w:rPr>
          <w:rFonts w:ascii="Arial" w:hAnsi="Arial"/>
          <w:b/>
          <w:sz w:val="20"/>
          <w:szCs w:val="20"/>
        </w:rPr>
      </w:pPr>
    </w:p>
    <w:p w14:paraId="3FFB16C6" w14:textId="77777777" w:rsidR="00DB39C8" w:rsidRPr="00777F3B" w:rsidRDefault="00DB39C8" w:rsidP="00BE4652">
      <w:pPr>
        <w:jc w:val="both"/>
        <w:rPr>
          <w:rFonts w:ascii="Arial" w:hAnsi="Arial"/>
          <w:b/>
          <w:sz w:val="20"/>
          <w:szCs w:val="20"/>
        </w:rPr>
      </w:pPr>
    </w:p>
    <w:p w14:paraId="1EA59288" w14:textId="77777777" w:rsidR="00DB39C8" w:rsidRPr="00777F3B" w:rsidRDefault="00DB39C8" w:rsidP="00BE4652">
      <w:pPr>
        <w:jc w:val="both"/>
        <w:rPr>
          <w:rFonts w:ascii="Arial" w:hAnsi="Arial"/>
          <w:b/>
          <w:sz w:val="20"/>
          <w:szCs w:val="20"/>
        </w:rPr>
      </w:pPr>
    </w:p>
    <w:p w14:paraId="50F334C3" w14:textId="77777777" w:rsidR="00DB39C8" w:rsidRPr="00777F3B" w:rsidRDefault="00DB39C8" w:rsidP="00BE4652">
      <w:pPr>
        <w:jc w:val="both"/>
        <w:rPr>
          <w:rFonts w:ascii="Arial" w:hAnsi="Arial"/>
          <w:b/>
          <w:sz w:val="20"/>
          <w:szCs w:val="20"/>
        </w:rPr>
      </w:pPr>
    </w:p>
    <w:p w14:paraId="1D3BF003" w14:textId="77777777" w:rsidR="00DB39C8" w:rsidRPr="00777F3B" w:rsidRDefault="00DB39C8" w:rsidP="00BE4652">
      <w:pPr>
        <w:jc w:val="both"/>
        <w:rPr>
          <w:rFonts w:ascii="Arial" w:hAnsi="Arial"/>
          <w:b/>
          <w:sz w:val="20"/>
          <w:szCs w:val="20"/>
        </w:rPr>
      </w:pPr>
    </w:p>
    <w:p w14:paraId="1F736E65" w14:textId="77777777" w:rsidR="00DB39C8" w:rsidRPr="00777F3B" w:rsidRDefault="00DB39C8" w:rsidP="00BE4652">
      <w:pPr>
        <w:jc w:val="both"/>
        <w:rPr>
          <w:rFonts w:ascii="Arial" w:hAnsi="Arial"/>
          <w:b/>
          <w:sz w:val="20"/>
          <w:szCs w:val="20"/>
        </w:rPr>
      </w:pPr>
    </w:p>
    <w:p w14:paraId="2A5EE139" w14:textId="77777777" w:rsidR="00DB39C8" w:rsidRPr="00777F3B" w:rsidRDefault="00DB39C8" w:rsidP="00BE4652">
      <w:pPr>
        <w:jc w:val="both"/>
        <w:rPr>
          <w:rFonts w:ascii="Arial" w:hAnsi="Arial"/>
          <w:b/>
          <w:sz w:val="20"/>
          <w:szCs w:val="20"/>
        </w:rPr>
      </w:pPr>
    </w:p>
    <w:p w14:paraId="14F31AF5" w14:textId="77777777" w:rsidR="00DB39C8" w:rsidRPr="00777F3B" w:rsidRDefault="00DB39C8" w:rsidP="00BE4652">
      <w:pPr>
        <w:jc w:val="both"/>
        <w:rPr>
          <w:rFonts w:ascii="Arial" w:hAnsi="Arial"/>
          <w:b/>
          <w:sz w:val="20"/>
          <w:szCs w:val="20"/>
        </w:rPr>
      </w:pPr>
    </w:p>
    <w:p w14:paraId="4D5DD4E9" w14:textId="77777777" w:rsidR="00DB39C8" w:rsidRPr="00777F3B" w:rsidRDefault="00DB39C8" w:rsidP="00BE4652">
      <w:pPr>
        <w:jc w:val="both"/>
        <w:rPr>
          <w:rFonts w:ascii="Arial" w:hAnsi="Arial"/>
          <w:b/>
          <w:sz w:val="20"/>
          <w:szCs w:val="20"/>
        </w:rPr>
      </w:pPr>
    </w:p>
    <w:p w14:paraId="23BDD96B" w14:textId="77777777" w:rsidR="00DB39C8" w:rsidRPr="00777F3B" w:rsidRDefault="00DB39C8" w:rsidP="00BE4652">
      <w:pPr>
        <w:jc w:val="both"/>
        <w:rPr>
          <w:rFonts w:ascii="Arial" w:hAnsi="Arial"/>
          <w:b/>
          <w:sz w:val="20"/>
          <w:szCs w:val="20"/>
        </w:rPr>
      </w:pPr>
    </w:p>
    <w:p w14:paraId="454AB17E" w14:textId="77777777" w:rsidR="00DB39C8" w:rsidRPr="00777F3B" w:rsidRDefault="00DB39C8" w:rsidP="00BE4652">
      <w:pPr>
        <w:jc w:val="both"/>
        <w:rPr>
          <w:rFonts w:ascii="Arial" w:hAnsi="Arial"/>
          <w:b/>
          <w:sz w:val="20"/>
          <w:szCs w:val="20"/>
        </w:rPr>
      </w:pPr>
    </w:p>
    <w:p w14:paraId="5D87FD86" w14:textId="77777777" w:rsidR="00DB39C8" w:rsidRPr="00777F3B" w:rsidRDefault="00DB39C8" w:rsidP="00BE4652">
      <w:pPr>
        <w:jc w:val="both"/>
        <w:rPr>
          <w:rFonts w:ascii="Arial" w:hAnsi="Arial"/>
          <w:b/>
          <w:sz w:val="20"/>
          <w:szCs w:val="20"/>
        </w:rPr>
      </w:pPr>
    </w:p>
    <w:p w14:paraId="4515D3D9" w14:textId="77777777" w:rsidR="00DB39C8" w:rsidRPr="00777F3B" w:rsidRDefault="00DB39C8" w:rsidP="00BE4652">
      <w:pPr>
        <w:jc w:val="both"/>
        <w:rPr>
          <w:rFonts w:ascii="Arial" w:hAnsi="Arial"/>
          <w:b/>
          <w:sz w:val="20"/>
          <w:szCs w:val="20"/>
        </w:rPr>
      </w:pPr>
    </w:p>
    <w:p w14:paraId="716D0153" w14:textId="77777777" w:rsidR="00DB39C8" w:rsidRPr="00777F3B" w:rsidRDefault="00DB39C8" w:rsidP="00BE4652">
      <w:pPr>
        <w:jc w:val="both"/>
        <w:rPr>
          <w:rFonts w:ascii="Arial" w:hAnsi="Arial"/>
          <w:b/>
          <w:sz w:val="20"/>
          <w:szCs w:val="20"/>
        </w:rPr>
      </w:pPr>
    </w:p>
    <w:p w14:paraId="7DD8B0A7" w14:textId="77777777" w:rsidR="00F924F0" w:rsidRPr="00777F3B" w:rsidRDefault="00F924F0" w:rsidP="00BE4652">
      <w:pPr>
        <w:jc w:val="both"/>
        <w:rPr>
          <w:rFonts w:ascii="Arial" w:hAnsi="Arial"/>
          <w:b/>
          <w:sz w:val="20"/>
          <w:szCs w:val="20"/>
        </w:rPr>
      </w:pPr>
    </w:p>
    <w:p w14:paraId="7CFDFF42" w14:textId="77777777" w:rsidR="00BE4652" w:rsidRPr="00777F3B" w:rsidRDefault="00BE4652" w:rsidP="00BE4652">
      <w:pPr>
        <w:jc w:val="both"/>
        <w:rPr>
          <w:rFonts w:ascii="Arial" w:hAnsi="Arial" w:cs="Arial"/>
          <w:b/>
        </w:rPr>
      </w:pPr>
      <w:r w:rsidRPr="00777F3B">
        <w:rPr>
          <w:rFonts w:ascii="Arial" w:hAnsi="Arial"/>
          <w:b/>
        </w:rPr>
        <w:t xml:space="preserve">Tablica </w:t>
      </w:r>
      <w:r w:rsidRPr="00777F3B">
        <w:rPr>
          <w:rFonts w:ascii="Arial" w:hAnsi="Arial" w:cs="Arial"/>
          <w:b/>
        </w:rPr>
        <w:t>2 – Novi prijedlozi nove visoko-prioritetne potrošnje</w:t>
      </w:r>
    </w:p>
    <w:tbl>
      <w:tblPr>
        <w:tblpPr w:leftFromText="180" w:rightFromText="180" w:vertAnchor="text" w:horzAnchor="margin" w:tblpY="1082"/>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175"/>
        <w:gridCol w:w="1428"/>
        <w:gridCol w:w="896"/>
        <w:gridCol w:w="1829"/>
        <w:gridCol w:w="2099"/>
        <w:gridCol w:w="2325"/>
      </w:tblGrid>
      <w:tr w:rsidR="00370E2D" w:rsidRPr="00777F3B" w14:paraId="42B038AA" w14:textId="77777777">
        <w:trPr>
          <w:cantSplit/>
          <w:trHeight w:val="136"/>
        </w:trPr>
        <w:tc>
          <w:tcPr>
            <w:tcW w:w="9752" w:type="dxa"/>
            <w:gridSpan w:val="7"/>
          </w:tcPr>
          <w:p w14:paraId="37368C46" w14:textId="77777777" w:rsidR="00370E2D" w:rsidRPr="00777F3B" w:rsidRDefault="00370E2D" w:rsidP="00DA208D">
            <w:pPr>
              <w:rPr>
                <w:sz w:val="20"/>
              </w:rPr>
            </w:pPr>
            <w:r w:rsidRPr="00777F3B">
              <w:rPr>
                <w:sz w:val="20"/>
              </w:rPr>
              <w:t>OPĆE INFORMACIJE O PROGRAMU</w:t>
            </w:r>
          </w:p>
        </w:tc>
      </w:tr>
      <w:tr w:rsidR="00370E2D" w:rsidRPr="00777F3B" w14:paraId="3701B29F" w14:textId="77777777">
        <w:trPr>
          <w:cantSplit/>
          <w:trHeight w:val="136"/>
        </w:trPr>
        <w:tc>
          <w:tcPr>
            <w:tcW w:w="2603" w:type="dxa"/>
            <w:gridSpan w:val="3"/>
          </w:tcPr>
          <w:p w14:paraId="7D7AA66C" w14:textId="77777777" w:rsidR="00370E2D" w:rsidRPr="00777F3B" w:rsidRDefault="00370E2D" w:rsidP="00DA208D">
            <w:pPr>
              <w:rPr>
                <w:sz w:val="20"/>
              </w:rPr>
            </w:pPr>
            <w:r w:rsidRPr="00777F3B">
              <w:rPr>
                <w:sz w:val="20"/>
              </w:rPr>
              <w:t>Naziv programa:</w:t>
            </w:r>
          </w:p>
        </w:tc>
        <w:tc>
          <w:tcPr>
            <w:tcW w:w="7149" w:type="dxa"/>
            <w:gridSpan w:val="4"/>
          </w:tcPr>
          <w:p w14:paraId="654F872D" w14:textId="77777777" w:rsidR="00370E2D" w:rsidRPr="00777F3B" w:rsidRDefault="00370E2D" w:rsidP="00DA208D">
            <w:pPr>
              <w:rPr>
                <w:sz w:val="20"/>
              </w:rPr>
            </w:pPr>
          </w:p>
        </w:tc>
      </w:tr>
      <w:tr w:rsidR="00370E2D" w:rsidRPr="00777F3B" w14:paraId="18AB754F" w14:textId="77777777">
        <w:trPr>
          <w:cantSplit/>
          <w:trHeight w:val="136"/>
        </w:trPr>
        <w:tc>
          <w:tcPr>
            <w:tcW w:w="2603" w:type="dxa"/>
            <w:gridSpan w:val="3"/>
          </w:tcPr>
          <w:p w14:paraId="572E5F78" w14:textId="77777777" w:rsidR="00370E2D" w:rsidRPr="00777F3B" w:rsidRDefault="00370E2D" w:rsidP="00DA208D">
            <w:pPr>
              <w:rPr>
                <w:sz w:val="20"/>
              </w:rPr>
            </w:pPr>
            <w:r w:rsidRPr="00777F3B">
              <w:rPr>
                <w:sz w:val="20"/>
              </w:rPr>
              <w:t>Pravno uporište:</w:t>
            </w:r>
          </w:p>
        </w:tc>
        <w:tc>
          <w:tcPr>
            <w:tcW w:w="7149" w:type="dxa"/>
            <w:gridSpan w:val="4"/>
          </w:tcPr>
          <w:p w14:paraId="2911530A" w14:textId="77777777" w:rsidR="00370E2D" w:rsidRPr="00777F3B" w:rsidRDefault="00370E2D" w:rsidP="00DA208D">
            <w:pPr>
              <w:rPr>
                <w:sz w:val="20"/>
              </w:rPr>
            </w:pPr>
          </w:p>
        </w:tc>
      </w:tr>
      <w:tr w:rsidR="00370E2D" w:rsidRPr="00777F3B" w14:paraId="723597C0" w14:textId="77777777">
        <w:trPr>
          <w:cantSplit/>
          <w:trHeight w:val="136"/>
        </w:trPr>
        <w:tc>
          <w:tcPr>
            <w:tcW w:w="2603" w:type="dxa"/>
            <w:gridSpan w:val="3"/>
          </w:tcPr>
          <w:p w14:paraId="04C026E7" w14:textId="77777777" w:rsidR="00370E2D" w:rsidRPr="00777F3B" w:rsidRDefault="00370E2D" w:rsidP="00DA208D">
            <w:pPr>
              <w:rPr>
                <w:sz w:val="20"/>
              </w:rPr>
            </w:pPr>
            <w:r w:rsidRPr="00777F3B">
              <w:rPr>
                <w:sz w:val="20"/>
              </w:rPr>
              <w:t>Predložene aktivnosti:</w:t>
            </w:r>
          </w:p>
        </w:tc>
        <w:tc>
          <w:tcPr>
            <w:tcW w:w="7149" w:type="dxa"/>
            <w:gridSpan w:val="4"/>
          </w:tcPr>
          <w:p w14:paraId="5AA11F2B" w14:textId="77777777" w:rsidR="00370E2D" w:rsidRPr="00777F3B" w:rsidRDefault="00370E2D" w:rsidP="00DA208D">
            <w:pPr>
              <w:rPr>
                <w:sz w:val="20"/>
              </w:rPr>
            </w:pPr>
          </w:p>
        </w:tc>
      </w:tr>
      <w:tr w:rsidR="003E0411" w:rsidRPr="00777F3B" w14:paraId="4FE48920" w14:textId="77777777">
        <w:trPr>
          <w:cantSplit/>
          <w:trHeight w:val="136"/>
        </w:trPr>
        <w:tc>
          <w:tcPr>
            <w:tcW w:w="2603" w:type="dxa"/>
            <w:gridSpan w:val="3"/>
          </w:tcPr>
          <w:p w14:paraId="0D0B8682" w14:textId="77777777" w:rsidR="003E0411" w:rsidRPr="00777F3B" w:rsidRDefault="003E0411" w:rsidP="00DA208D">
            <w:pPr>
              <w:rPr>
                <w:sz w:val="20"/>
              </w:rPr>
            </w:pPr>
            <w:r w:rsidRPr="00777F3B">
              <w:rPr>
                <w:sz w:val="20"/>
              </w:rPr>
              <w:t>Očekivani učinak program</w:t>
            </w:r>
            <w:r w:rsidR="008C1E43" w:rsidRPr="00777F3B">
              <w:rPr>
                <w:sz w:val="20"/>
              </w:rPr>
              <w:t>a</w:t>
            </w:r>
            <w:r w:rsidRPr="00777F3B">
              <w:rPr>
                <w:sz w:val="20"/>
              </w:rPr>
              <w:t>:</w:t>
            </w:r>
          </w:p>
        </w:tc>
        <w:tc>
          <w:tcPr>
            <w:tcW w:w="7149" w:type="dxa"/>
            <w:gridSpan w:val="4"/>
          </w:tcPr>
          <w:p w14:paraId="0E33D01E" w14:textId="77777777" w:rsidR="003E0411" w:rsidRPr="00777F3B" w:rsidRDefault="003E0411" w:rsidP="00DA208D">
            <w:pPr>
              <w:rPr>
                <w:sz w:val="20"/>
              </w:rPr>
            </w:pPr>
          </w:p>
          <w:p w14:paraId="74C3CCC9" w14:textId="77777777" w:rsidR="008C1E43" w:rsidRPr="00777F3B" w:rsidRDefault="008C1E43" w:rsidP="00DA208D">
            <w:pPr>
              <w:rPr>
                <w:sz w:val="20"/>
              </w:rPr>
            </w:pPr>
          </w:p>
          <w:p w14:paraId="16943C93" w14:textId="77777777" w:rsidR="008C1E43" w:rsidRPr="00777F3B" w:rsidRDefault="008C1E43" w:rsidP="00DA208D">
            <w:pPr>
              <w:rPr>
                <w:sz w:val="20"/>
              </w:rPr>
            </w:pPr>
          </w:p>
        </w:tc>
      </w:tr>
      <w:tr w:rsidR="00BE4652" w:rsidRPr="00777F3B" w14:paraId="3AF5F941" w14:textId="77777777">
        <w:trPr>
          <w:cantSplit/>
          <w:trHeight w:val="136"/>
        </w:trPr>
        <w:tc>
          <w:tcPr>
            <w:tcW w:w="9752" w:type="dxa"/>
            <w:gridSpan w:val="7"/>
          </w:tcPr>
          <w:p w14:paraId="0D6D7389" w14:textId="77777777" w:rsidR="00BE4652" w:rsidRPr="00777F3B" w:rsidRDefault="00BE4652" w:rsidP="00DA208D">
            <w:pPr>
              <w:rPr>
                <w:sz w:val="20"/>
              </w:rPr>
            </w:pPr>
            <w:r w:rsidRPr="00777F3B">
              <w:rPr>
                <w:sz w:val="20"/>
              </w:rPr>
              <w:t xml:space="preserve">PROCJENA </w:t>
            </w:r>
            <w:r w:rsidR="00370E2D" w:rsidRPr="00777F3B">
              <w:rPr>
                <w:sz w:val="20"/>
              </w:rPr>
              <w:t xml:space="preserve">DODATNIH </w:t>
            </w:r>
            <w:r w:rsidRPr="00777F3B">
              <w:rPr>
                <w:sz w:val="20"/>
              </w:rPr>
              <w:t>TROŠKOVA PROGRAMA U KM</w:t>
            </w:r>
          </w:p>
        </w:tc>
      </w:tr>
      <w:tr w:rsidR="00370E2D" w:rsidRPr="00777F3B" w14:paraId="32A4F0A2" w14:textId="77777777">
        <w:trPr>
          <w:cantSplit/>
          <w:trHeight w:val="136"/>
        </w:trPr>
        <w:tc>
          <w:tcPr>
            <w:tcW w:w="3499" w:type="dxa"/>
            <w:gridSpan w:val="4"/>
            <w:vMerge w:val="restart"/>
          </w:tcPr>
          <w:p w14:paraId="09680C15" w14:textId="77777777" w:rsidR="00370E2D" w:rsidRPr="00777F3B" w:rsidRDefault="00370E2D" w:rsidP="00DA208D">
            <w:pPr>
              <w:rPr>
                <w:sz w:val="20"/>
              </w:rPr>
            </w:pPr>
          </w:p>
          <w:p w14:paraId="77A43075" w14:textId="77777777" w:rsidR="00370E2D" w:rsidRPr="00777F3B" w:rsidRDefault="00370E2D" w:rsidP="00DA208D">
            <w:pPr>
              <w:jc w:val="center"/>
              <w:rPr>
                <w:sz w:val="20"/>
              </w:rPr>
            </w:pPr>
          </w:p>
          <w:p w14:paraId="70E3E67F" w14:textId="77777777" w:rsidR="00B6420B" w:rsidRPr="00777F3B" w:rsidRDefault="00B6420B" w:rsidP="00DA208D">
            <w:pPr>
              <w:jc w:val="center"/>
              <w:rPr>
                <w:sz w:val="20"/>
              </w:rPr>
            </w:pPr>
          </w:p>
        </w:tc>
        <w:tc>
          <w:tcPr>
            <w:tcW w:w="6253" w:type="dxa"/>
            <w:gridSpan w:val="3"/>
          </w:tcPr>
          <w:p w14:paraId="720E88D9" w14:textId="77777777" w:rsidR="00370E2D" w:rsidRPr="00777F3B" w:rsidRDefault="00370E2D" w:rsidP="00DA208D">
            <w:pPr>
              <w:pStyle w:val="Naslov2"/>
              <w:framePr w:hSpace="0" w:wrap="auto" w:vAnchor="margin" w:hAnchor="text" w:xAlign="left" w:yAlign="inline"/>
              <w:rPr>
                <w:sz w:val="20"/>
              </w:rPr>
            </w:pPr>
            <w:r w:rsidRPr="00777F3B">
              <w:rPr>
                <w:sz w:val="20"/>
              </w:rPr>
              <w:t>Zahtjevi</w:t>
            </w:r>
          </w:p>
        </w:tc>
      </w:tr>
      <w:tr w:rsidR="00370E2D" w:rsidRPr="00777F3B" w14:paraId="6F41A4E2" w14:textId="77777777">
        <w:trPr>
          <w:cantSplit/>
          <w:trHeight w:val="528"/>
        </w:trPr>
        <w:tc>
          <w:tcPr>
            <w:tcW w:w="3499" w:type="dxa"/>
            <w:gridSpan w:val="4"/>
            <w:vMerge/>
            <w:tcBorders>
              <w:bottom w:val="single" w:sz="4" w:space="0" w:color="auto"/>
            </w:tcBorders>
          </w:tcPr>
          <w:p w14:paraId="7CB03DCE" w14:textId="77777777" w:rsidR="00370E2D" w:rsidRPr="00777F3B" w:rsidRDefault="00370E2D" w:rsidP="00DA208D">
            <w:pPr>
              <w:rPr>
                <w:sz w:val="20"/>
              </w:rPr>
            </w:pPr>
          </w:p>
        </w:tc>
        <w:tc>
          <w:tcPr>
            <w:tcW w:w="1829" w:type="dxa"/>
            <w:tcBorders>
              <w:bottom w:val="single" w:sz="4" w:space="0" w:color="auto"/>
            </w:tcBorders>
          </w:tcPr>
          <w:p w14:paraId="10400891" w14:textId="77777777" w:rsidR="00370E2D" w:rsidRPr="00777F3B" w:rsidRDefault="00370E2D" w:rsidP="00DA208D">
            <w:pPr>
              <w:jc w:val="center"/>
              <w:rPr>
                <w:b/>
                <w:sz w:val="22"/>
              </w:rPr>
            </w:pPr>
          </w:p>
          <w:p w14:paraId="0395588E" w14:textId="2A503844" w:rsidR="00370E2D" w:rsidRPr="00777F3B" w:rsidRDefault="00555E8B" w:rsidP="00DA208D">
            <w:pPr>
              <w:jc w:val="center"/>
              <w:rPr>
                <w:b/>
                <w:sz w:val="22"/>
              </w:rPr>
            </w:pPr>
            <w:r w:rsidRPr="00777F3B">
              <w:rPr>
                <w:b/>
                <w:sz w:val="22"/>
              </w:rPr>
              <w:t>202</w:t>
            </w:r>
            <w:r w:rsidR="003F757C" w:rsidRPr="00777F3B">
              <w:rPr>
                <w:b/>
                <w:sz w:val="22"/>
              </w:rPr>
              <w:t>4</w:t>
            </w:r>
            <w:r w:rsidR="002E30DB" w:rsidRPr="00777F3B">
              <w:rPr>
                <w:b/>
                <w:sz w:val="22"/>
              </w:rPr>
              <w:t>.</w:t>
            </w:r>
          </w:p>
        </w:tc>
        <w:tc>
          <w:tcPr>
            <w:tcW w:w="2099" w:type="dxa"/>
            <w:tcBorders>
              <w:bottom w:val="single" w:sz="4" w:space="0" w:color="auto"/>
            </w:tcBorders>
          </w:tcPr>
          <w:p w14:paraId="1372E3B4" w14:textId="77777777" w:rsidR="00370E2D" w:rsidRPr="00777F3B" w:rsidRDefault="00370E2D" w:rsidP="00DA208D">
            <w:pPr>
              <w:jc w:val="center"/>
              <w:rPr>
                <w:b/>
                <w:sz w:val="20"/>
              </w:rPr>
            </w:pPr>
          </w:p>
          <w:p w14:paraId="399638FF" w14:textId="17506BAE" w:rsidR="00370E2D" w:rsidRPr="00777F3B" w:rsidRDefault="002E30DB" w:rsidP="00DA208D">
            <w:pPr>
              <w:jc w:val="center"/>
              <w:rPr>
                <w:b/>
                <w:sz w:val="20"/>
              </w:rPr>
            </w:pPr>
            <w:r w:rsidRPr="00777F3B">
              <w:rPr>
                <w:b/>
                <w:sz w:val="20"/>
              </w:rPr>
              <w:t>202</w:t>
            </w:r>
            <w:r w:rsidR="003F757C" w:rsidRPr="00777F3B">
              <w:rPr>
                <w:b/>
                <w:sz w:val="20"/>
              </w:rPr>
              <w:t>5</w:t>
            </w:r>
            <w:r w:rsidR="00555E8B" w:rsidRPr="00777F3B">
              <w:rPr>
                <w:b/>
                <w:sz w:val="20"/>
              </w:rPr>
              <w:t>.</w:t>
            </w:r>
          </w:p>
          <w:p w14:paraId="531568D9" w14:textId="77777777" w:rsidR="00370E2D" w:rsidRPr="00777F3B" w:rsidRDefault="00370E2D" w:rsidP="00DA208D">
            <w:pPr>
              <w:jc w:val="center"/>
              <w:rPr>
                <w:b/>
                <w:sz w:val="20"/>
              </w:rPr>
            </w:pPr>
          </w:p>
        </w:tc>
        <w:tc>
          <w:tcPr>
            <w:tcW w:w="2325" w:type="dxa"/>
            <w:tcBorders>
              <w:bottom w:val="single" w:sz="4" w:space="0" w:color="auto"/>
            </w:tcBorders>
          </w:tcPr>
          <w:p w14:paraId="77644158" w14:textId="77777777" w:rsidR="00370E2D" w:rsidRPr="00777F3B" w:rsidRDefault="00370E2D" w:rsidP="00DA208D">
            <w:pPr>
              <w:jc w:val="center"/>
              <w:rPr>
                <w:b/>
                <w:sz w:val="20"/>
              </w:rPr>
            </w:pPr>
          </w:p>
          <w:p w14:paraId="5C2BB81D" w14:textId="3EEBDE45" w:rsidR="00370E2D" w:rsidRPr="00777F3B" w:rsidRDefault="002E30DB" w:rsidP="00DA208D">
            <w:pPr>
              <w:jc w:val="center"/>
              <w:rPr>
                <w:b/>
                <w:sz w:val="20"/>
              </w:rPr>
            </w:pPr>
            <w:r w:rsidRPr="00777F3B">
              <w:rPr>
                <w:b/>
                <w:sz w:val="20"/>
              </w:rPr>
              <w:t>202</w:t>
            </w:r>
            <w:r w:rsidR="003F757C" w:rsidRPr="00777F3B">
              <w:rPr>
                <w:b/>
                <w:sz w:val="20"/>
              </w:rPr>
              <w:t>6</w:t>
            </w:r>
            <w:r w:rsidR="00555E8B" w:rsidRPr="00777F3B">
              <w:rPr>
                <w:b/>
                <w:sz w:val="20"/>
              </w:rPr>
              <w:t>.</w:t>
            </w:r>
          </w:p>
          <w:p w14:paraId="14432726" w14:textId="77777777" w:rsidR="00370E2D" w:rsidRPr="00777F3B" w:rsidRDefault="00370E2D" w:rsidP="00DA208D">
            <w:pPr>
              <w:jc w:val="center"/>
              <w:rPr>
                <w:b/>
                <w:sz w:val="20"/>
              </w:rPr>
            </w:pPr>
          </w:p>
        </w:tc>
      </w:tr>
      <w:tr w:rsidR="00370E2D" w:rsidRPr="00777F3B" w14:paraId="25199723" w14:textId="77777777">
        <w:trPr>
          <w:cantSplit/>
          <w:trHeight w:val="273"/>
        </w:trPr>
        <w:tc>
          <w:tcPr>
            <w:tcW w:w="3499" w:type="dxa"/>
            <w:gridSpan w:val="4"/>
          </w:tcPr>
          <w:p w14:paraId="445F6843" w14:textId="77777777" w:rsidR="00370E2D" w:rsidRPr="00777F3B" w:rsidRDefault="00370E2D" w:rsidP="00DA208D">
            <w:pPr>
              <w:rPr>
                <w:sz w:val="20"/>
              </w:rPr>
            </w:pPr>
          </w:p>
        </w:tc>
        <w:tc>
          <w:tcPr>
            <w:tcW w:w="1829" w:type="dxa"/>
          </w:tcPr>
          <w:p w14:paraId="1B2FBD6A" w14:textId="77777777" w:rsidR="00370E2D" w:rsidRPr="00777F3B" w:rsidRDefault="00370E2D" w:rsidP="00DA208D">
            <w:pPr>
              <w:jc w:val="center"/>
              <w:rPr>
                <w:sz w:val="20"/>
              </w:rPr>
            </w:pPr>
          </w:p>
        </w:tc>
        <w:tc>
          <w:tcPr>
            <w:tcW w:w="2099" w:type="dxa"/>
          </w:tcPr>
          <w:p w14:paraId="118254A4" w14:textId="77777777" w:rsidR="00370E2D" w:rsidRPr="00777F3B" w:rsidRDefault="00370E2D" w:rsidP="00DA208D">
            <w:pPr>
              <w:jc w:val="center"/>
              <w:rPr>
                <w:sz w:val="20"/>
              </w:rPr>
            </w:pPr>
          </w:p>
        </w:tc>
        <w:tc>
          <w:tcPr>
            <w:tcW w:w="2325" w:type="dxa"/>
          </w:tcPr>
          <w:p w14:paraId="4FF5D5D8" w14:textId="77777777" w:rsidR="00370E2D" w:rsidRPr="00777F3B" w:rsidRDefault="00370E2D" w:rsidP="00DA208D">
            <w:pPr>
              <w:jc w:val="center"/>
              <w:rPr>
                <w:sz w:val="20"/>
              </w:rPr>
            </w:pPr>
          </w:p>
        </w:tc>
      </w:tr>
      <w:tr w:rsidR="00370E2D" w:rsidRPr="00777F3B" w14:paraId="11C152DC" w14:textId="77777777">
        <w:trPr>
          <w:cantSplit/>
          <w:trHeight w:val="273"/>
        </w:trPr>
        <w:tc>
          <w:tcPr>
            <w:tcW w:w="3499" w:type="dxa"/>
            <w:gridSpan w:val="4"/>
          </w:tcPr>
          <w:p w14:paraId="61C7E11F" w14:textId="77777777" w:rsidR="00370E2D" w:rsidRPr="00777F3B" w:rsidRDefault="00370E2D" w:rsidP="00DA208D">
            <w:pPr>
              <w:rPr>
                <w:sz w:val="20"/>
              </w:rPr>
            </w:pPr>
            <w:r w:rsidRPr="00777F3B">
              <w:rPr>
                <w:sz w:val="20"/>
              </w:rPr>
              <w:t>I. RASHODI FINAN</w:t>
            </w:r>
            <w:r w:rsidR="005F6705" w:rsidRPr="00777F3B">
              <w:rPr>
                <w:sz w:val="20"/>
              </w:rPr>
              <w:t>CIRANI IZ PRORAČUNA OPĆINE TOMISLAVGRAD</w:t>
            </w:r>
          </w:p>
        </w:tc>
        <w:tc>
          <w:tcPr>
            <w:tcW w:w="1829" w:type="dxa"/>
          </w:tcPr>
          <w:p w14:paraId="4C144012" w14:textId="77777777" w:rsidR="00370E2D" w:rsidRPr="00777F3B" w:rsidRDefault="00370E2D" w:rsidP="00DA208D">
            <w:pPr>
              <w:rPr>
                <w:sz w:val="20"/>
              </w:rPr>
            </w:pPr>
          </w:p>
        </w:tc>
        <w:tc>
          <w:tcPr>
            <w:tcW w:w="2099" w:type="dxa"/>
          </w:tcPr>
          <w:p w14:paraId="3FEADC43" w14:textId="77777777" w:rsidR="00370E2D" w:rsidRPr="00777F3B" w:rsidRDefault="00370E2D" w:rsidP="00DA208D">
            <w:pPr>
              <w:rPr>
                <w:sz w:val="20"/>
              </w:rPr>
            </w:pPr>
          </w:p>
        </w:tc>
        <w:tc>
          <w:tcPr>
            <w:tcW w:w="2325" w:type="dxa"/>
          </w:tcPr>
          <w:p w14:paraId="3010DB7F" w14:textId="77777777" w:rsidR="00370E2D" w:rsidRPr="00777F3B" w:rsidRDefault="00370E2D" w:rsidP="00DA208D">
            <w:pPr>
              <w:rPr>
                <w:sz w:val="20"/>
              </w:rPr>
            </w:pPr>
          </w:p>
        </w:tc>
      </w:tr>
      <w:tr w:rsidR="00370E2D" w:rsidRPr="00777F3B" w14:paraId="36D15270" w14:textId="77777777">
        <w:trPr>
          <w:cantSplit/>
          <w:trHeight w:val="273"/>
        </w:trPr>
        <w:tc>
          <w:tcPr>
            <w:tcW w:w="1000" w:type="dxa"/>
          </w:tcPr>
          <w:p w14:paraId="40946C7B" w14:textId="77777777" w:rsidR="00370E2D" w:rsidRPr="00777F3B" w:rsidRDefault="00370E2D" w:rsidP="00DA208D">
            <w:pPr>
              <w:jc w:val="center"/>
            </w:pPr>
            <w:r w:rsidRPr="00777F3B">
              <w:t>611100</w:t>
            </w:r>
          </w:p>
        </w:tc>
        <w:tc>
          <w:tcPr>
            <w:tcW w:w="2499" w:type="dxa"/>
            <w:gridSpan w:val="3"/>
          </w:tcPr>
          <w:p w14:paraId="19128B1E" w14:textId="77777777" w:rsidR="00370E2D" w:rsidRPr="00777F3B" w:rsidRDefault="00370E2D" w:rsidP="002E635F">
            <w:r w:rsidRPr="00777F3B">
              <w:t>Bruto plaće i naknade</w:t>
            </w:r>
          </w:p>
        </w:tc>
        <w:tc>
          <w:tcPr>
            <w:tcW w:w="1829" w:type="dxa"/>
          </w:tcPr>
          <w:p w14:paraId="776FCEF8" w14:textId="77777777" w:rsidR="00370E2D" w:rsidRPr="00777F3B" w:rsidRDefault="00370E2D" w:rsidP="00DA208D">
            <w:pPr>
              <w:jc w:val="center"/>
              <w:rPr>
                <w:sz w:val="20"/>
              </w:rPr>
            </w:pPr>
          </w:p>
        </w:tc>
        <w:tc>
          <w:tcPr>
            <w:tcW w:w="2099" w:type="dxa"/>
          </w:tcPr>
          <w:p w14:paraId="1763EE77" w14:textId="77777777" w:rsidR="00370E2D" w:rsidRPr="00777F3B" w:rsidRDefault="00370E2D" w:rsidP="00DA208D">
            <w:pPr>
              <w:rPr>
                <w:sz w:val="20"/>
              </w:rPr>
            </w:pPr>
          </w:p>
        </w:tc>
        <w:tc>
          <w:tcPr>
            <w:tcW w:w="2325" w:type="dxa"/>
          </w:tcPr>
          <w:p w14:paraId="6FC01422" w14:textId="77777777" w:rsidR="00370E2D" w:rsidRPr="00777F3B" w:rsidRDefault="00370E2D" w:rsidP="00DA208D">
            <w:pPr>
              <w:rPr>
                <w:sz w:val="20"/>
              </w:rPr>
            </w:pPr>
          </w:p>
        </w:tc>
      </w:tr>
      <w:tr w:rsidR="00370E2D" w:rsidRPr="00777F3B" w14:paraId="774D1D42" w14:textId="77777777">
        <w:trPr>
          <w:cantSplit/>
          <w:trHeight w:val="273"/>
        </w:trPr>
        <w:tc>
          <w:tcPr>
            <w:tcW w:w="1000" w:type="dxa"/>
          </w:tcPr>
          <w:p w14:paraId="175476B8" w14:textId="77777777" w:rsidR="00370E2D" w:rsidRPr="00777F3B" w:rsidRDefault="00370E2D" w:rsidP="00DA208D">
            <w:pPr>
              <w:jc w:val="center"/>
            </w:pPr>
            <w:r w:rsidRPr="00777F3B">
              <w:t>611200</w:t>
            </w:r>
          </w:p>
        </w:tc>
        <w:tc>
          <w:tcPr>
            <w:tcW w:w="2499" w:type="dxa"/>
            <w:gridSpan w:val="3"/>
          </w:tcPr>
          <w:p w14:paraId="1E5B3721" w14:textId="77777777" w:rsidR="00370E2D" w:rsidRPr="00777F3B" w:rsidRDefault="00370E2D" w:rsidP="002E635F">
            <w:r w:rsidRPr="00777F3B">
              <w:t>Naknade troškova uposlenih</w:t>
            </w:r>
          </w:p>
        </w:tc>
        <w:tc>
          <w:tcPr>
            <w:tcW w:w="1829" w:type="dxa"/>
          </w:tcPr>
          <w:p w14:paraId="2C5EAF00" w14:textId="77777777" w:rsidR="00370E2D" w:rsidRPr="00777F3B" w:rsidRDefault="00370E2D" w:rsidP="00DA208D">
            <w:pPr>
              <w:jc w:val="center"/>
              <w:rPr>
                <w:sz w:val="20"/>
              </w:rPr>
            </w:pPr>
          </w:p>
        </w:tc>
        <w:tc>
          <w:tcPr>
            <w:tcW w:w="2099" w:type="dxa"/>
          </w:tcPr>
          <w:p w14:paraId="476C6DD0" w14:textId="77777777" w:rsidR="00370E2D" w:rsidRPr="00777F3B" w:rsidRDefault="00370E2D" w:rsidP="00DA208D">
            <w:pPr>
              <w:rPr>
                <w:sz w:val="20"/>
              </w:rPr>
            </w:pPr>
          </w:p>
        </w:tc>
        <w:tc>
          <w:tcPr>
            <w:tcW w:w="2325" w:type="dxa"/>
          </w:tcPr>
          <w:p w14:paraId="25BDA419" w14:textId="77777777" w:rsidR="00370E2D" w:rsidRPr="00777F3B" w:rsidRDefault="00370E2D" w:rsidP="00DA208D">
            <w:pPr>
              <w:rPr>
                <w:sz w:val="20"/>
              </w:rPr>
            </w:pPr>
          </w:p>
        </w:tc>
      </w:tr>
      <w:tr w:rsidR="00370E2D" w:rsidRPr="00777F3B" w14:paraId="78282260" w14:textId="77777777">
        <w:trPr>
          <w:cantSplit/>
          <w:trHeight w:val="273"/>
        </w:trPr>
        <w:tc>
          <w:tcPr>
            <w:tcW w:w="1000" w:type="dxa"/>
          </w:tcPr>
          <w:p w14:paraId="6468666F" w14:textId="77777777" w:rsidR="00370E2D" w:rsidRPr="00777F3B" w:rsidRDefault="00370E2D" w:rsidP="00DA208D">
            <w:pPr>
              <w:jc w:val="center"/>
            </w:pPr>
            <w:r w:rsidRPr="00777F3B">
              <w:t>613000</w:t>
            </w:r>
          </w:p>
        </w:tc>
        <w:tc>
          <w:tcPr>
            <w:tcW w:w="2499" w:type="dxa"/>
            <w:gridSpan w:val="3"/>
          </w:tcPr>
          <w:p w14:paraId="142E9B1A" w14:textId="77777777" w:rsidR="00370E2D" w:rsidRPr="00777F3B" w:rsidRDefault="00370E2D" w:rsidP="002E635F">
            <w:r w:rsidRPr="00777F3B">
              <w:t>Izdatci za materijal i usluge</w:t>
            </w:r>
          </w:p>
        </w:tc>
        <w:tc>
          <w:tcPr>
            <w:tcW w:w="1829" w:type="dxa"/>
          </w:tcPr>
          <w:p w14:paraId="5B00E1B3" w14:textId="77777777" w:rsidR="00370E2D" w:rsidRPr="00777F3B" w:rsidRDefault="00370E2D" w:rsidP="00DA208D">
            <w:pPr>
              <w:jc w:val="center"/>
              <w:rPr>
                <w:sz w:val="20"/>
              </w:rPr>
            </w:pPr>
          </w:p>
        </w:tc>
        <w:tc>
          <w:tcPr>
            <w:tcW w:w="2099" w:type="dxa"/>
          </w:tcPr>
          <w:p w14:paraId="4BDF8524" w14:textId="77777777" w:rsidR="00370E2D" w:rsidRPr="00777F3B" w:rsidRDefault="00370E2D" w:rsidP="00DA208D">
            <w:pPr>
              <w:rPr>
                <w:sz w:val="20"/>
              </w:rPr>
            </w:pPr>
          </w:p>
        </w:tc>
        <w:tc>
          <w:tcPr>
            <w:tcW w:w="2325" w:type="dxa"/>
          </w:tcPr>
          <w:p w14:paraId="59038C3F" w14:textId="77777777" w:rsidR="00370E2D" w:rsidRPr="00777F3B" w:rsidRDefault="00370E2D" w:rsidP="00DA208D">
            <w:pPr>
              <w:rPr>
                <w:sz w:val="20"/>
              </w:rPr>
            </w:pPr>
          </w:p>
        </w:tc>
      </w:tr>
      <w:tr w:rsidR="00370E2D" w:rsidRPr="00777F3B" w14:paraId="7B274752" w14:textId="77777777">
        <w:trPr>
          <w:cantSplit/>
          <w:trHeight w:val="273"/>
        </w:trPr>
        <w:tc>
          <w:tcPr>
            <w:tcW w:w="1000" w:type="dxa"/>
          </w:tcPr>
          <w:p w14:paraId="36BBC6BE" w14:textId="77777777" w:rsidR="00370E2D" w:rsidRPr="00777F3B" w:rsidRDefault="00370E2D" w:rsidP="00DA208D">
            <w:pPr>
              <w:jc w:val="center"/>
            </w:pPr>
            <w:r w:rsidRPr="00777F3B">
              <w:t>614000</w:t>
            </w:r>
          </w:p>
        </w:tc>
        <w:tc>
          <w:tcPr>
            <w:tcW w:w="2499" w:type="dxa"/>
            <w:gridSpan w:val="3"/>
          </w:tcPr>
          <w:p w14:paraId="5CC44941" w14:textId="77777777" w:rsidR="00370E2D" w:rsidRPr="00777F3B" w:rsidRDefault="00370E2D" w:rsidP="002E635F">
            <w:r w:rsidRPr="00777F3B">
              <w:t>Tekući grantovi</w:t>
            </w:r>
          </w:p>
        </w:tc>
        <w:tc>
          <w:tcPr>
            <w:tcW w:w="1829" w:type="dxa"/>
          </w:tcPr>
          <w:p w14:paraId="713B2178" w14:textId="77777777" w:rsidR="00370E2D" w:rsidRPr="00777F3B" w:rsidRDefault="00370E2D" w:rsidP="00DA208D">
            <w:pPr>
              <w:jc w:val="center"/>
              <w:rPr>
                <w:sz w:val="20"/>
              </w:rPr>
            </w:pPr>
          </w:p>
        </w:tc>
        <w:tc>
          <w:tcPr>
            <w:tcW w:w="2099" w:type="dxa"/>
          </w:tcPr>
          <w:p w14:paraId="047FF727" w14:textId="77777777" w:rsidR="00370E2D" w:rsidRPr="00777F3B" w:rsidRDefault="00370E2D" w:rsidP="00DA208D">
            <w:pPr>
              <w:rPr>
                <w:sz w:val="20"/>
              </w:rPr>
            </w:pPr>
          </w:p>
        </w:tc>
        <w:tc>
          <w:tcPr>
            <w:tcW w:w="2325" w:type="dxa"/>
          </w:tcPr>
          <w:p w14:paraId="3C393EB4" w14:textId="77777777" w:rsidR="00370E2D" w:rsidRPr="00777F3B" w:rsidRDefault="00370E2D" w:rsidP="00DA208D">
            <w:pPr>
              <w:rPr>
                <w:sz w:val="20"/>
              </w:rPr>
            </w:pPr>
          </w:p>
        </w:tc>
      </w:tr>
      <w:tr w:rsidR="00370E2D" w:rsidRPr="00777F3B" w14:paraId="29132176" w14:textId="77777777">
        <w:trPr>
          <w:cantSplit/>
          <w:trHeight w:val="273"/>
        </w:trPr>
        <w:tc>
          <w:tcPr>
            <w:tcW w:w="1000" w:type="dxa"/>
          </w:tcPr>
          <w:p w14:paraId="2CE7FD04" w14:textId="77777777" w:rsidR="00370E2D" w:rsidRPr="00777F3B" w:rsidRDefault="00370E2D" w:rsidP="00DA208D">
            <w:pPr>
              <w:jc w:val="center"/>
            </w:pPr>
            <w:r w:rsidRPr="00777F3B">
              <w:t>821000</w:t>
            </w:r>
          </w:p>
        </w:tc>
        <w:tc>
          <w:tcPr>
            <w:tcW w:w="2499" w:type="dxa"/>
            <w:gridSpan w:val="3"/>
          </w:tcPr>
          <w:p w14:paraId="5AE24F67" w14:textId="77777777" w:rsidR="00370E2D" w:rsidRPr="00777F3B" w:rsidRDefault="00370E2D" w:rsidP="002E635F">
            <w:r w:rsidRPr="00777F3B">
              <w:t>Kapitalna ulaganja</w:t>
            </w:r>
          </w:p>
        </w:tc>
        <w:tc>
          <w:tcPr>
            <w:tcW w:w="1829" w:type="dxa"/>
          </w:tcPr>
          <w:p w14:paraId="370D112A" w14:textId="77777777" w:rsidR="00370E2D" w:rsidRPr="00777F3B" w:rsidRDefault="00370E2D" w:rsidP="00DA208D">
            <w:pPr>
              <w:jc w:val="center"/>
              <w:rPr>
                <w:sz w:val="20"/>
              </w:rPr>
            </w:pPr>
          </w:p>
        </w:tc>
        <w:tc>
          <w:tcPr>
            <w:tcW w:w="2099" w:type="dxa"/>
          </w:tcPr>
          <w:p w14:paraId="0B583D92" w14:textId="77777777" w:rsidR="00370E2D" w:rsidRPr="00777F3B" w:rsidRDefault="00370E2D" w:rsidP="00DA208D">
            <w:pPr>
              <w:rPr>
                <w:sz w:val="20"/>
              </w:rPr>
            </w:pPr>
          </w:p>
        </w:tc>
        <w:tc>
          <w:tcPr>
            <w:tcW w:w="2325" w:type="dxa"/>
          </w:tcPr>
          <w:p w14:paraId="533EBE30" w14:textId="77777777" w:rsidR="00370E2D" w:rsidRPr="00777F3B" w:rsidRDefault="00370E2D" w:rsidP="00DA208D">
            <w:pPr>
              <w:rPr>
                <w:sz w:val="20"/>
              </w:rPr>
            </w:pPr>
          </w:p>
        </w:tc>
      </w:tr>
      <w:tr w:rsidR="003E0411" w:rsidRPr="00777F3B" w14:paraId="403D8B87" w14:textId="77777777">
        <w:trPr>
          <w:cantSplit/>
          <w:trHeight w:val="273"/>
        </w:trPr>
        <w:tc>
          <w:tcPr>
            <w:tcW w:w="3499" w:type="dxa"/>
            <w:gridSpan w:val="4"/>
          </w:tcPr>
          <w:p w14:paraId="5DF78687" w14:textId="77777777" w:rsidR="003E0411" w:rsidRPr="00777F3B" w:rsidRDefault="003E0411" w:rsidP="00DA208D">
            <w:pPr>
              <w:jc w:val="center"/>
            </w:pPr>
            <w:r w:rsidRPr="00777F3B">
              <w:t>Ostalo</w:t>
            </w:r>
          </w:p>
        </w:tc>
        <w:tc>
          <w:tcPr>
            <w:tcW w:w="1829" w:type="dxa"/>
          </w:tcPr>
          <w:p w14:paraId="7BF0E100" w14:textId="77777777" w:rsidR="003E0411" w:rsidRPr="00777F3B" w:rsidRDefault="003E0411" w:rsidP="00DA208D">
            <w:pPr>
              <w:jc w:val="center"/>
              <w:rPr>
                <w:sz w:val="20"/>
              </w:rPr>
            </w:pPr>
          </w:p>
        </w:tc>
        <w:tc>
          <w:tcPr>
            <w:tcW w:w="2099" w:type="dxa"/>
          </w:tcPr>
          <w:p w14:paraId="62F4B5C8" w14:textId="77777777" w:rsidR="003E0411" w:rsidRPr="00777F3B" w:rsidRDefault="003E0411" w:rsidP="00DA208D">
            <w:pPr>
              <w:rPr>
                <w:sz w:val="20"/>
              </w:rPr>
            </w:pPr>
          </w:p>
        </w:tc>
        <w:tc>
          <w:tcPr>
            <w:tcW w:w="2325" w:type="dxa"/>
          </w:tcPr>
          <w:p w14:paraId="60EEB25D" w14:textId="77777777" w:rsidR="003E0411" w:rsidRPr="00777F3B" w:rsidRDefault="003E0411" w:rsidP="00DA208D">
            <w:pPr>
              <w:rPr>
                <w:sz w:val="20"/>
              </w:rPr>
            </w:pPr>
          </w:p>
        </w:tc>
      </w:tr>
      <w:tr w:rsidR="00370E2D" w:rsidRPr="00777F3B" w14:paraId="6559BF28" w14:textId="77777777">
        <w:trPr>
          <w:cantSplit/>
          <w:trHeight w:val="273"/>
        </w:trPr>
        <w:tc>
          <w:tcPr>
            <w:tcW w:w="3499" w:type="dxa"/>
            <w:gridSpan w:val="4"/>
          </w:tcPr>
          <w:p w14:paraId="141E898B" w14:textId="77777777" w:rsidR="00370E2D" w:rsidRPr="00777F3B" w:rsidRDefault="00370E2D" w:rsidP="00DA208D">
            <w:pPr>
              <w:jc w:val="center"/>
            </w:pPr>
            <w:r w:rsidRPr="00777F3B">
              <w:rPr>
                <w:sz w:val="20"/>
              </w:rPr>
              <w:t>II. RASHODI FINANCIRANI IZ PRORAČUNA VIŠIH RAZINA VLASTI</w:t>
            </w:r>
          </w:p>
        </w:tc>
        <w:tc>
          <w:tcPr>
            <w:tcW w:w="1829" w:type="dxa"/>
          </w:tcPr>
          <w:p w14:paraId="728F689E" w14:textId="77777777" w:rsidR="00370E2D" w:rsidRPr="00777F3B" w:rsidRDefault="00370E2D" w:rsidP="00DA208D">
            <w:pPr>
              <w:rPr>
                <w:sz w:val="20"/>
              </w:rPr>
            </w:pPr>
          </w:p>
        </w:tc>
        <w:tc>
          <w:tcPr>
            <w:tcW w:w="2099" w:type="dxa"/>
          </w:tcPr>
          <w:p w14:paraId="02AD6E69" w14:textId="77777777" w:rsidR="00370E2D" w:rsidRPr="00777F3B" w:rsidRDefault="00370E2D" w:rsidP="00DA208D">
            <w:pPr>
              <w:rPr>
                <w:sz w:val="20"/>
              </w:rPr>
            </w:pPr>
          </w:p>
        </w:tc>
        <w:tc>
          <w:tcPr>
            <w:tcW w:w="2325" w:type="dxa"/>
          </w:tcPr>
          <w:p w14:paraId="5271731B" w14:textId="77777777" w:rsidR="00370E2D" w:rsidRPr="00777F3B" w:rsidRDefault="00370E2D" w:rsidP="00DA208D">
            <w:pPr>
              <w:rPr>
                <w:sz w:val="20"/>
              </w:rPr>
            </w:pPr>
          </w:p>
        </w:tc>
      </w:tr>
      <w:tr w:rsidR="00370E2D" w:rsidRPr="00777F3B" w14:paraId="7BC166E2" w14:textId="77777777">
        <w:trPr>
          <w:cantSplit/>
          <w:trHeight w:val="273"/>
        </w:trPr>
        <w:tc>
          <w:tcPr>
            <w:tcW w:w="1175" w:type="dxa"/>
            <w:gridSpan w:val="2"/>
          </w:tcPr>
          <w:p w14:paraId="3F074509" w14:textId="77777777" w:rsidR="00370E2D" w:rsidRPr="00777F3B" w:rsidRDefault="00370E2D" w:rsidP="00DA208D"/>
        </w:tc>
        <w:tc>
          <w:tcPr>
            <w:tcW w:w="2324" w:type="dxa"/>
            <w:gridSpan w:val="2"/>
          </w:tcPr>
          <w:p w14:paraId="14F04C81" w14:textId="77777777" w:rsidR="00370E2D" w:rsidRPr="00777F3B" w:rsidRDefault="00370E2D" w:rsidP="00DA208D">
            <w:pPr>
              <w:jc w:val="center"/>
            </w:pPr>
          </w:p>
        </w:tc>
        <w:tc>
          <w:tcPr>
            <w:tcW w:w="1829" w:type="dxa"/>
          </w:tcPr>
          <w:p w14:paraId="61B3A95C" w14:textId="77777777" w:rsidR="00370E2D" w:rsidRPr="00777F3B" w:rsidRDefault="00370E2D" w:rsidP="00DA208D">
            <w:pPr>
              <w:rPr>
                <w:sz w:val="20"/>
              </w:rPr>
            </w:pPr>
          </w:p>
        </w:tc>
        <w:tc>
          <w:tcPr>
            <w:tcW w:w="2099" w:type="dxa"/>
          </w:tcPr>
          <w:p w14:paraId="4475069D" w14:textId="77777777" w:rsidR="00370E2D" w:rsidRPr="00777F3B" w:rsidRDefault="00370E2D" w:rsidP="00DA208D">
            <w:pPr>
              <w:rPr>
                <w:sz w:val="20"/>
              </w:rPr>
            </w:pPr>
          </w:p>
        </w:tc>
        <w:tc>
          <w:tcPr>
            <w:tcW w:w="2325" w:type="dxa"/>
          </w:tcPr>
          <w:p w14:paraId="588B86DB" w14:textId="77777777" w:rsidR="00370E2D" w:rsidRPr="00777F3B" w:rsidRDefault="00370E2D" w:rsidP="00DA208D">
            <w:pPr>
              <w:rPr>
                <w:sz w:val="20"/>
              </w:rPr>
            </w:pPr>
          </w:p>
        </w:tc>
      </w:tr>
      <w:tr w:rsidR="00370E2D" w:rsidRPr="00777F3B" w14:paraId="08BB4188" w14:textId="77777777">
        <w:trPr>
          <w:cantSplit/>
          <w:trHeight w:val="273"/>
        </w:trPr>
        <w:tc>
          <w:tcPr>
            <w:tcW w:w="1175" w:type="dxa"/>
            <w:gridSpan w:val="2"/>
          </w:tcPr>
          <w:p w14:paraId="4594D873" w14:textId="77777777" w:rsidR="00370E2D" w:rsidRPr="00777F3B" w:rsidRDefault="00370E2D" w:rsidP="00DA208D">
            <w:pPr>
              <w:rPr>
                <w:sz w:val="20"/>
              </w:rPr>
            </w:pPr>
          </w:p>
        </w:tc>
        <w:tc>
          <w:tcPr>
            <w:tcW w:w="2324" w:type="dxa"/>
            <w:gridSpan w:val="2"/>
          </w:tcPr>
          <w:p w14:paraId="7A40806D" w14:textId="77777777" w:rsidR="00370E2D" w:rsidRPr="00777F3B" w:rsidRDefault="00370E2D" w:rsidP="00DA208D">
            <w:pPr>
              <w:jc w:val="center"/>
              <w:rPr>
                <w:sz w:val="20"/>
              </w:rPr>
            </w:pPr>
          </w:p>
        </w:tc>
        <w:tc>
          <w:tcPr>
            <w:tcW w:w="1829" w:type="dxa"/>
          </w:tcPr>
          <w:p w14:paraId="178BCED6" w14:textId="77777777" w:rsidR="00370E2D" w:rsidRPr="00777F3B" w:rsidRDefault="00370E2D" w:rsidP="00DA208D">
            <w:pPr>
              <w:rPr>
                <w:sz w:val="20"/>
              </w:rPr>
            </w:pPr>
          </w:p>
        </w:tc>
        <w:tc>
          <w:tcPr>
            <w:tcW w:w="2099" w:type="dxa"/>
          </w:tcPr>
          <w:p w14:paraId="698A9752" w14:textId="77777777" w:rsidR="00370E2D" w:rsidRPr="00777F3B" w:rsidRDefault="00370E2D" w:rsidP="00DA208D">
            <w:pPr>
              <w:rPr>
                <w:sz w:val="20"/>
              </w:rPr>
            </w:pPr>
          </w:p>
        </w:tc>
        <w:tc>
          <w:tcPr>
            <w:tcW w:w="2325" w:type="dxa"/>
          </w:tcPr>
          <w:p w14:paraId="04DC0BBF" w14:textId="77777777" w:rsidR="00370E2D" w:rsidRPr="00777F3B" w:rsidRDefault="00370E2D" w:rsidP="00DA208D">
            <w:pPr>
              <w:rPr>
                <w:sz w:val="20"/>
              </w:rPr>
            </w:pPr>
          </w:p>
        </w:tc>
      </w:tr>
      <w:tr w:rsidR="00370E2D" w:rsidRPr="00777F3B" w14:paraId="6953C8EF" w14:textId="77777777">
        <w:trPr>
          <w:cantSplit/>
          <w:trHeight w:val="273"/>
        </w:trPr>
        <w:tc>
          <w:tcPr>
            <w:tcW w:w="1175" w:type="dxa"/>
            <w:gridSpan w:val="2"/>
          </w:tcPr>
          <w:p w14:paraId="12CDB927" w14:textId="77777777" w:rsidR="00370E2D" w:rsidRPr="00777F3B" w:rsidRDefault="00370E2D" w:rsidP="00DA208D">
            <w:pPr>
              <w:rPr>
                <w:sz w:val="20"/>
              </w:rPr>
            </w:pPr>
          </w:p>
        </w:tc>
        <w:tc>
          <w:tcPr>
            <w:tcW w:w="2324" w:type="dxa"/>
            <w:gridSpan w:val="2"/>
          </w:tcPr>
          <w:p w14:paraId="7944D03A" w14:textId="77777777" w:rsidR="00370E2D" w:rsidRPr="00777F3B" w:rsidRDefault="00370E2D" w:rsidP="00DA208D">
            <w:pPr>
              <w:jc w:val="right"/>
              <w:rPr>
                <w:sz w:val="20"/>
              </w:rPr>
            </w:pPr>
          </w:p>
        </w:tc>
        <w:tc>
          <w:tcPr>
            <w:tcW w:w="1829" w:type="dxa"/>
          </w:tcPr>
          <w:p w14:paraId="5FF530B6" w14:textId="77777777" w:rsidR="00370E2D" w:rsidRPr="00777F3B" w:rsidRDefault="00370E2D" w:rsidP="00DA208D">
            <w:pPr>
              <w:rPr>
                <w:sz w:val="20"/>
              </w:rPr>
            </w:pPr>
          </w:p>
        </w:tc>
        <w:tc>
          <w:tcPr>
            <w:tcW w:w="2099" w:type="dxa"/>
          </w:tcPr>
          <w:p w14:paraId="5C5AA8D5" w14:textId="77777777" w:rsidR="00370E2D" w:rsidRPr="00777F3B" w:rsidRDefault="00370E2D" w:rsidP="00DA208D">
            <w:pPr>
              <w:rPr>
                <w:sz w:val="20"/>
              </w:rPr>
            </w:pPr>
          </w:p>
        </w:tc>
        <w:tc>
          <w:tcPr>
            <w:tcW w:w="2325" w:type="dxa"/>
          </w:tcPr>
          <w:p w14:paraId="1D0BD0BE" w14:textId="77777777" w:rsidR="00370E2D" w:rsidRPr="00777F3B" w:rsidRDefault="00370E2D" w:rsidP="00DA208D">
            <w:pPr>
              <w:rPr>
                <w:sz w:val="20"/>
              </w:rPr>
            </w:pPr>
          </w:p>
        </w:tc>
      </w:tr>
      <w:tr w:rsidR="00370E2D" w:rsidRPr="00777F3B" w14:paraId="6FA499B6" w14:textId="77777777">
        <w:trPr>
          <w:cantSplit/>
          <w:trHeight w:val="273"/>
        </w:trPr>
        <w:tc>
          <w:tcPr>
            <w:tcW w:w="3499" w:type="dxa"/>
            <w:gridSpan w:val="4"/>
          </w:tcPr>
          <w:p w14:paraId="4E5076B4" w14:textId="77777777" w:rsidR="00370E2D" w:rsidRPr="00777F3B" w:rsidRDefault="00370E2D" w:rsidP="00DA208D">
            <w:pPr>
              <w:rPr>
                <w:sz w:val="20"/>
              </w:rPr>
            </w:pPr>
            <w:r w:rsidRPr="00777F3B">
              <w:rPr>
                <w:sz w:val="20"/>
              </w:rPr>
              <w:t>III. RASHODI FINANCIRANI IZ VLASTITIH PRIHODA</w:t>
            </w:r>
          </w:p>
        </w:tc>
        <w:tc>
          <w:tcPr>
            <w:tcW w:w="1829" w:type="dxa"/>
          </w:tcPr>
          <w:p w14:paraId="7FE6B738" w14:textId="77777777" w:rsidR="00370E2D" w:rsidRPr="00777F3B" w:rsidRDefault="00370E2D" w:rsidP="00DA208D">
            <w:pPr>
              <w:rPr>
                <w:sz w:val="20"/>
              </w:rPr>
            </w:pPr>
          </w:p>
        </w:tc>
        <w:tc>
          <w:tcPr>
            <w:tcW w:w="2099" w:type="dxa"/>
          </w:tcPr>
          <w:p w14:paraId="510FEBC2" w14:textId="77777777" w:rsidR="00370E2D" w:rsidRPr="00777F3B" w:rsidRDefault="00370E2D" w:rsidP="00DA208D">
            <w:pPr>
              <w:rPr>
                <w:sz w:val="20"/>
              </w:rPr>
            </w:pPr>
          </w:p>
        </w:tc>
        <w:tc>
          <w:tcPr>
            <w:tcW w:w="2325" w:type="dxa"/>
          </w:tcPr>
          <w:p w14:paraId="6AD45A99" w14:textId="77777777" w:rsidR="00370E2D" w:rsidRPr="00777F3B" w:rsidRDefault="00370E2D" w:rsidP="00DA208D">
            <w:pPr>
              <w:rPr>
                <w:sz w:val="20"/>
              </w:rPr>
            </w:pPr>
          </w:p>
        </w:tc>
      </w:tr>
      <w:tr w:rsidR="00370E2D" w:rsidRPr="00777F3B" w14:paraId="2A03838C" w14:textId="77777777">
        <w:trPr>
          <w:cantSplit/>
          <w:trHeight w:val="273"/>
        </w:trPr>
        <w:tc>
          <w:tcPr>
            <w:tcW w:w="1175" w:type="dxa"/>
            <w:gridSpan w:val="2"/>
          </w:tcPr>
          <w:p w14:paraId="18A9DE52" w14:textId="77777777" w:rsidR="00370E2D" w:rsidRPr="00777F3B" w:rsidRDefault="00370E2D" w:rsidP="00DA208D">
            <w:pPr>
              <w:rPr>
                <w:sz w:val="20"/>
              </w:rPr>
            </w:pPr>
          </w:p>
        </w:tc>
        <w:tc>
          <w:tcPr>
            <w:tcW w:w="2324" w:type="dxa"/>
            <w:gridSpan w:val="2"/>
          </w:tcPr>
          <w:p w14:paraId="47C2A55D" w14:textId="77777777" w:rsidR="00370E2D" w:rsidRPr="00777F3B" w:rsidRDefault="00370E2D" w:rsidP="00DA208D">
            <w:pPr>
              <w:jc w:val="right"/>
              <w:rPr>
                <w:sz w:val="20"/>
              </w:rPr>
            </w:pPr>
          </w:p>
        </w:tc>
        <w:tc>
          <w:tcPr>
            <w:tcW w:w="1829" w:type="dxa"/>
          </w:tcPr>
          <w:p w14:paraId="114EB5C2" w14:textId="77777777" w:rsidR="00370E2D" w:rsidRPr="00777F3B" w:rsidRDefault="00370E2D" w:rsidP="00DA208D">
            <w:pPr>
              <w:rPr>
                <w:sz w:val="20"/>
              </w:rPr>
            </w:pPr>
          </w:p>
        </w:tc>
        <w:tc>
          <w:tcPr>
            <w:tcW w:w="2099" w:type="dxa"/>
          </w:tcPr>
          <w:p w14:paraId="139F8635" w14:textId="77777777" w:rsidR="00370E2D" w:rsidRPr="00777F3B" w:rsidRDefault="00370E2D" w:rsidP="00DA208D">
            <w:pPr>
              <w:rPr>
                <w:sz w:val="20"/>
              </w:rPr>
            </w:pPr>
          </w:p>
        </w:tc>
        <w:tc>
          <w:tcPr>
            <w:tcW w:w="2325" w:type="dxa"/>
          </w:tcPr>
          <w:p w14:paraId="69EC519A" w14:textId="77777777" w:rsidR="00370E2D" w:rsidRPr="00777F3B" w:rsidRDefault="00370E2D" w:rsidP="00DA208D">
            <w:pPr>
              <w:rPr>
                <w:sz w:val="20"/>
              </w:rPr>
            </w:pPr>
          </w:p>
        </w:tc>
      </w:tr>
      <w:tr w:rsidR="00370E2D" w:rsidRPr="00777F3B" w14:paraId="626F8A0C" w14:textId="77777777">
        <w:trPr>
          <w:cantSplit/>
          <w:trHeight w:val="273"/>
        </w:trPr>
        <w:tc>
          <w:tcPr>
            <w:tcW w:w="1175" w:type="dxa"/>
            <w:gridSpan w:val="2"/>
          </w:tcPr>
          <w:p w14:paraId="63DA5C56" w14:textId="77777777" w:rsidR="00370E2D" w:rsidRPr="00777F3B" w:rsidRDefault="00370E2D" w:rsidP="00DA208D">
            <w:pPr>
              <w:rPr>
                <w:sz w:val="20"/>
              </w:rPr>
            </w:pPr>
          </w:p>
        </w:tc>
        <w:tc>
          <w:tcPr>
            <w:tcW w:w="2324" w:type="dxa"/>
            <w:gridSpan w:val="2"/>
          </w:tcPr>
          <w:p w14:paraId="4B153E36" w14:textId="77777777" w:rsidR="00370E2D" w:rsidRPr="00777F3B" w:rsidRDefault="00370E2D" w:rsidP="00DA208D">
            <w:pPr>
              <w:jc w:val="right"/>
              <w:rPr>
                <w:sz w:val="20"/>
              </w:rPr>
            </w:pPr>
          </w:p>
        </w:tc>
        <w:tc>
          <w:tcPr>
            <w:tcW w:w="1829" w:type="dxa"/>
          </w:tcPr>
          <w:p w14:paraId="090077D6" w14:textId="77777777" w:rsidR="00370E2D" w:rsidRPr="00777F3B" w:rsidRDefault="00370E2D" w:rsidP="00DA208D">
            <w:pPr>
              <w:rPr>
                <w:sz w:val="20"/>
              </w:rPr>
            </w:pPr>
          </w:p>
        </w:tc>
        <w:tc>
          <w:tcPr>
            <w:tcW w:w="2099" w:type="dxa"/>
          </w:tcPr>
          <w:p w14:paraId="7201F487" w14:textId="77777777" w:rsidR="00370E2D" w:rsidRPr="00777F3B" w:rsidRDefault="00370E2D" w:rsidP="00DA208D">
            <w:pPr>
              <w:rPr>
                <w:sz w:val="20"/>
              </w:rPr>
            </w:pPr>
          </w:p>
        </w:tc>
        <w:tc>
          <w:tcPr>
            <w:tcW w:w="2325" w:type="dxa"/>
          </w:tcPr>
          <w:p w14:paraId="500ECA31" w14:textId="77777777" w:rsidR="00370E2D" w:rsidRPr="00777F3B" w:rsidRDefault="00370E2D" w:rsidP="00DA208D">
            <w:pPr>
              <w:rPr>
                <w:sz w:val="20"/>
              </w:rPr>
            </w:pPr>
          </w:p>
        </w:tc>
      </w:tr>
      <w:tr w:rsidR="00370E2D" w:rsidRPr="00777F3B" w14:paraId="4DCDEFB1" w14:textId="77777777">
        <w:trPr>
          <w:cantSplit/>
          <w:trHeight w:val="273"/>
        </w:trPr>
        <w:tc>
          <w:tcPr>
            <w:tcW w:w="1175" w:type="dxa"/>
            <w:gridSpan w:val="2"/>
          </w:tcPr>
          <w:p w14:paraId="6C0FDCCD" w14:textId="77777777" w:rsidR="00370E2D" w:rsidRPr="00777F3B" w:rsidRDefault="00370E2D" w:rsidP="00DA208D">
            <w:pPr>
              <w:rPr>
                <w:sz w:val="20"/>
              </w:rPr>
            </w:pPr>
          </w:p>
        </w:tc>
        <w:tc>
          <w:tcPr>
            <w:tcW w:w="2324" w:type="dxa"/>
            <w:gridSpan w:val="2"/>
          </w:tcPr>
          <w:p w14:paraId="37969AA3" w14:textId="77777777" w:rsidR="00370E2D" w:rsidRPr="00777F3B" w:rsidRDefault="00370E2D" w:rsidP="00DA208D">
            <w:pPr>
              <w:jc w:val="right"/>
              <w:rPr>
                <w:sz w:val="20"/>
              </w:rPr>
            </w:pPr>
          </w:p>
        </w:tc>
        <w:tc>
          <w:tcPr>
            <w:tcW w:w="1829" w:type="dxa"/>
          </w:tcPr>
          <w:p w14:paraId="27B723ED" w14:textId="77777777" w:rsidR="00370E2D" w:rsidRPr="00777F3B" w:rsidRDefault="00370E2D" w:rsidP="00DA208D">
            <w:pPr>
              <w:rPr>
                <w:sz w:val="20"/>
              </w:rPr>
            </w:pPr>
          </w:p>
        </w:tc>
        <w:tc>
          <w:tcPr>
            <w:tcW w:w="2099" w:type="dxa"/>
          </w:tcPr>
          <w:p w14:paraId="37EA043A" w14:textId="77777777" w:rsidR="00370E2D" w:rsidRPr="00777F3B" w:rsidRDefault="00370E2D" w:rsidP="00DA208D">
            <w:pPr>
              <w:rPr>
                <w:sz w:val="20"/>
              </w:rPr>
            </w:pPr>
          </w:p>
        </w:tc>
        <w:tc>
          <w:tcPr>
            <w:tcW w:w="2325" w:type="dxa"/>
          </w:tcPr>
          <w:p w14:paraId="27B109B3" w14:textId="77777777" w:rsidR="00370E2D" w:rsidRPr="00777F3B" w:rsidRDefault="00370E2D" w:rsidP="00DA208D">
            <w:pPr>
              <w:rPr>
                <w:sz w:val="20"/>
              </w:rPr>
            </w:pPr>
          </w:p>
        </w:tc>
      </w:tr>
      <w:tr w:rsidR="00370E2D" w:rsidRPr="00777F3B" w14:paraId="31F2533E" w14:textId="77777777">
        <w:trPr>
          <w:cantSplit/>
          <w:trHeight w:val="273"/>
        </w:trPr>
        <w:tc>
          <w:tcPr>
            <w:tcW w:w="3499" w:type="dxa"/>
            <w:gridSpan w:val="4"/>
          </w:tcPr>
          <w:p w14:paraId="70714711" w14:textId="77777777" w:rsidR="00370E2D" w:rsidRPr="00777F3B" w:rsidRDefault="00370E2D" w:rsidP="00DA208D">
            <w:pPr>
              <w:rPr>
                <w:sz w:val="20"/>
              </w:rPr>
            </w:pPr>
            <w:r w:rsidRPr="00777F3B">
              <w:rPr>
                <w:sz w:val="20"/>
              </w:rPr>
              <w:t>IV. RASHODI FINANCIRANI IZ DONACIJA/POZAJMICA</w:t>
            </w:r>
          </w:p>
        </w:tc>
        <w:tc>
          <w:tcPr>
            <w:tcW w:w="1829" w:type="dxa"/>
          </w:tcPr>
          <w:p w14:paraId="44C05B59" w14:textId="77777777" w:rsidR="00370E2D" w:rsidRPr="00777F3B" w:rsidRDefault="00370E2D" w:rsidP="00DA208D">
            <w:pPr>
              <w:rPr>
                <w:sz w:val="20"/>
              </w:rPr>
            </w:pPr>
          </w:p>
        </w:tc>
        <w:tc>
          <w:tcPr>
            <w:tcW w:w="2099" w:type="dxa"/>
          </w:tcPr>
          <w:p w14:paraId="227D4F0F" w14:textId="77777777" w:rsidR="00370E2D" w:rsidRPr="00777F3B" w:rsidRDefault="00370E2D" w:rsidP="00DA208D">
            <w:pPr>
              <w:rPr>
                <w:sz w:val="20"/>
              </w:rPr>
            </w:pPr>
          </w:p>
        </w:tc>
        <w:tc>
          <w:tcPr>
            <w:tcW w:w="2325" w:type="dxa"/>
          </w:tcPr>
          <w:p w14:paraId="3C4EB13D" w14:textId="77777777" w:rsidR="00370E2D" w:rsidRPr="00777F3B" w:rsidRDefault="00370E2D" w:rsidP="00DA208D">
            <w:pPr>
              <w:rPr>
                <w:sz w:val="20"/>
              </w:rPr>
            </w:pPr>
          </w:p>
        </w:tc>
      </w:tr>
      <w:tr w:rsidR="00370E2D" w:rsidRPr="00777F3B" w14:paraId="4356EC3C" w14:textId="77777777">
        <w:trPr>
          <w:cantSplit/>
          <w:trHeight w:val="273"/>
        </w:trPr>
        <w:tc>
          <w:tcPr>
            <w:tcW w:w="1175" w:type="dxa"/>
            <w:gridSpan w:val="2"/>
          </w:tcPr>
          <w:p w14:paraId="38704272" w14:textId="77777777" w:rsidR="00370E2D" w:rsidRPr="00777F3B" w:rsidRDefault="00370E2D" w:rsidP="00DA208D">
            <w:pPr>
              <w:rPr>
                <w:sz w:val="20"/>
              </w:rPr>
            </w:pPr>
          </w:p>
        </w:tc>
        <w:tc>
          <w:tcPr>
            <w:tcW w:w="2324" w:type="dxa"/>
            <w:gridSpan w:val="2"/>
          </w:tcPr>
          <w:p w14:paraId="45B1EFD9" w14:textId="77777777" w:rsidR="00370E2D" w:rsidRPr="00777F3B" w:rsidRDefault="00370E2D" w:rsidP="00DA208D">
            <w:pPr>
              <w:jc w:val="right"/>
              <w:rPr>
                <w:sz w:val="20"/>
              </w:rPr>
            </w:pPr>
          </w:p>
        </w:tc>
        <w:tc>
          <w:tcPr>
            <w:tcW w:w="1829" w:type="dxa"/>
          </w:tcPr>
          <w:p w14:paraId="564B28E7" w14:textId="77777777" w:rsidR="00370E2D" w:rsidRPr="00777F3B" w:rsidRDefault="00370E2D" w:rsidP="00DA208D">
            <w:pPr>
              <w:rPr>
                <w:sz w:val="20"/>
              </w:rPr>
            </w:pPr>
          </w:p>
        </w:tc>
        <w:tc>
          <w:tcPr>
            <w:tcW w:w="2099" w:type="dxa"/>
          </w:tcPr>
          <w:p w14:paraId="1C6D144A" w14:textId="77777777" w:rsidR="00370E2D" w:rsidRPr="00777F3B" w:rsidRDefault="00370E2D" w:rsidP="00DA208D">
            <w:pPr>
              <w:rPr>
                <w:sz w:val="20"/>
              </w:rPr>
            </w:pPr>
          </w:p>
        </w:tc>
        <w:tc>
          <w:tcPr>
            <w:tcW w:w="2325" w:type="dxa"/>
          </w:tcPr>
          <w:p w14:paraId="1FB023B7" w14:textId="77777777" w:rsidR="00370E2D" w:rsidRPr="00777F3B" w:rsidRDefault="00370E2D" w:rsidP="00DA208D">
            <w:pPr>
              <w:rPr>
                <w:sz w:val="20"/>
              </w:rPr>
            </w:pPr>
          </w:p>
        </w:tc>
      </w:tr>
      <w:tr w:rsidR="00370E2D" w:rsidRPr="00777F3B" w14:paraId="458F923D" w14:textId="77777777">
        <w:trPr>
          <w:cantSplit/>
          <w:trHeight w:val="273"/>
        </w:trPr>
        <w:tc>
          <w:tcPr>
            <w:tcW w:w="1175" w:type="dxa"/>
            <w:gridSpan w:val="2"/>
          </w:tcPr>
          <w:p w14:paraId="78B1A1F2" w14:textId="77777777" w:rsidR="00370E2D" w:rsidRPr="00777F3B" w:rsidRDefault="00370E2D" w:rsidP="00DA208D">
            <w:pPr>
              <w:rPr>
                <w:sz w:val="20"/>
              </w:rPr>
            </w:pPr>
          </w:p>
        </w:tc>
        <w:tc>
          <w:tcPr>
            <w:tcW w:w="2324" w:type="dxa"/>
            <w:gridSpan w:val="2"/>
          </w:tcPr>
          <w:p w14:paraId="519EAD2F" w14:textId="77777777" w:rsidR="00370E2D" w:rsidRPr="00777F3B" w:rsidRDefault="00370E2D" w:rsidP="00DA208D">
            <w:pPr>
              <w:jc w:val="right"/>
              <w:rPr>
                <w:sz w:val="20"/>
              </w:rPr>
            </w:pPr>
          </w:p>
        </w:tc>
        <w:tc>
          <w:tcPr>
            <w:tcW w:w="1829" w:type="dxa"/>
          </w:tcPr>
          <w:p w14:paraId="4F66D00C" w14:textId="77777777" w:rsidR="00370E2D" w:rsidRPr="00777F3B" w:rsidRDefault="00370E2D" w:rsidP="00DA208D">
            <w:pPr>
              <w:rPr>
                <w:sz w:val="20"/>
              </w:rPr>
            </w:pPr>
          </w:p>
        </w:tc>
        <w:tc>
          <w:tcPr>
            <w:tcW w:w="2099" w:type="dxa"/>
          </w:tcPr>
          <w:p w14:paraId="36482C62" w14:textId="77777777" w:rsidR="00370E2D" w:rsidRPr="00777F3B" w:rsidRDefault="00370E2D" w:rsidP="00DA208D">
            <w:pPr>
              <w:rPr>
                <w:sz w:val="20"/>
              </w:rPr>
            </w:pPr>
          </w:p>
        </w:tc>
        <w:tc>
          <w:tcPr>
            <w:tcW w:w="2325" w:type="dxa"/>
          </w:tcPr>
          <w:p w14:paraId="09DB8525" w14:textId="77777777" w:rsidR="00370E2D" w:rsidRPr="00777F3B" w:rsidRDefault="00370E2D" w:rsidP="00DA208D">
            <w:pPr>
              <w:rPr>
                <w:sz w:val="20"/>
              </w:rPr>
            </w:pPr>
          </w:p>
        </w:tc>
      </w:tr>
      <w:tr w:rsidR="00370E2D" w:rsidRPr="00777F3B" w14:paraId="7210DFA9" w14:textId="77777777">
        <w:trPr>
          <w:cantSplit/>
          <w:trHeight w:val="273"/>
        </w:trPr>
        <w:tc>
          <w:tcPr>
            <w:tcW w:w="3499" w:type="dxa"/>
            <w:gridSpan w:val="4"/>
          </w:tcPr>
          <w:p w14:paraId="2FEA1809" w14:textId="77777777" w:rsidR="00370E2D" w:rsidRPr="00777F3B" w:rsidRDefault="00732B72" w:rsidP="00DA208D">
            <w:r w:rsidRPr="00777F3B">
              <w:t>Ukupni dodatni troškovi</w:t>
            </w:r>
          </w:p>
        </w:tc>
        <w:tc>
          <w:tcPr>
            <w:tcW w:w="1829" w:type="dxa"/>
          </w:tcPr>
          <w:p w14:paraId="42A8DDFF" w14:textId="77777777" w:rsidR="00370E2D" w:rsidRPr="00777F3B" w:rsidRDefault="00370E2D" w:rsidP="00DA208D">
            <w:pPr>
              <w:rPr>
                <w:sz w:val="20"/>
              </w:rPr>
            </w:pPr>
          </w:p>
        </w:tc>
        <w:tc>
          <w:tcPr>
            <w:tcW w:w="2099" w:type="dxa"/>
          </w:tcPr>
          <w:p w14:paraId="63595979" w14:textId="77777777" w:rsidR="00370E2D" w:rsidRPr="00777F3B" w:rsidRDefault="00370E2D" w:rsidP="00DA208D">
            <w:pPr>
              <w:rPr>
                <w:sz w:val="20"/>
              </w:rPr>
            </w:pPr>
          </w:p>
        </w:tc>
        <w:tc>
          <w:tcPr>
            <w:tcW w:w="2325" w:type="dxa"/>
          </w:tcPr>
          <w:p w14:paraId="75CA6EFD" w14:textId="77777777" w:rsidR="00370E2D" w:rsidRPr="00777F3B" w:rsidRDefault="00370E2D" w:rsidP="00DA208D">
            <w:pPr>
              <w:rPr>
                <w:sz w:val="20"/>
              </w:rPr>
            </w:pPr>
          </w:p>
        </w:tc>
      </w:tr>
      <w:tr w:rsidR="00370E2D" w:rsidRPr="00777F3B" w14:paraId="63CE51FC" w14:textId="77777777">
        <w:trPr>
          <w:cantSplit/>
          <w:trHeight w:val="273"/>
        </w:trPr>
        <w:tc>
          <w:tcPr>
            <w:tcW w:w="3499" w:type="dxa"/>
            <w:gridSpan w:val="4"/>
          </w:tcPr>
          <w:p w14:paraId="0C614B10" w14:textId="77777777" w:rsidR="00370E2D" w:rsidRPr="00777F3B" w:rsidRDefault="00370E2D" w:rsidP="00DA208D">
            <w:r w:rsidRPr="00777F3B">
              <w:t xml:space="preserve">Broj </w:t>
            </w:r>
            <w:r w:rsidR="00732B72" w:rsidRPr="00777F3B">
              <w:t xml:space="preserve">dodatnih </w:t>
            </w:r>
            <w:r w:rsidRPr="00777F3B">
              <w:t>uposlenih</w:t>
            </w:r>
          </w:p>
        </w:tc>
        <w:tc>
          <w:tcPr>
            <w:tcW w:w="1829" w:type="dxa"/>
          </w:tcPr>
          <w:p w14:paraId="0B895140" w14:textId="77777777" w:rsidR="00370E2D" w:rsidRPr="00777F3B" w:rsidRDefault="00370E2D" w:rsidP="00DA208D">
            <w:pPr>
              <w:rPr>
                <w:sz w:val="20"/>
              </w:rPr>
            </w:pPr>
          </w:p>
        </w:tc>
        <w:tc>
          <w:tcPr>
            <w:tcW w:w="2099" w:type="dxa"/>
          </w:tcPr>
          <w:p w14:paraId="2DFEACB6" w14:textId="77777777" w:rsidR="00370E2D" w:rsidRPr="00777F3B" w:rsidRDefault="00370E2D" w:rsidP="00DA208D">
            <w:pPr>
              <w:rPr>
                <w:sz w:val="20"/>
              </w:rPr>
            </w:pPr>
          </w:p>
        </w:tc>
        <w:tc>
          <w:tcPr>
            <w:tcW w:w="2325" w:type="dxa"/>
          </w:tcPr>
          <w:p w14:paraId="1E349F41" w14:textId="77777777" w:rsidR="00370E2D" w:rsidRPr="00777F3B" w:rsidRDefault="00370E2D" w:rsidP="00DA208D">
            <w:pPr>
              <w:rPr>
                <w:sz w:val="20"/>
              </w:rPr>
            </w:pPr>
          </w:p>
        </w:tc>
      </w:tr>
      <w:tr w:rsidR="00735EBB" w:rsidRPr="00777F3B" w14:paraId="08CC38F5" w14:textId="77777777">
        <w:trPr>
          <w:cantSplit/>
          <w:trHeight w:val="273"/>
        </w:trPr>
        <w:tc>
          <w:tcPr>
            <w:tcW w:w="5328" w:type="dxa"/>
            <w:gridSpan w:val="5"/>
          </w:tcPr>
          <w:p w14:paraId="7D2C146C" w14:textId="77777777" w:rsidR="00735EBB" w:rsidRPr="00777F3B" w:rsidRDefault="00735EBB" w:rsidP="00DA208D">
            <w:pPr>
              <w:rPr>
                <w:sz w:val="20"/>
              </w:rPr>
            </w:pPr>
            <w:r w:rsidRPr="00777F3B">
              <w:rPr>
                <w:b/>
                <w:bCs/>
                <w:sz w:val="20"/>
              </w:rPr>
              <w:t>RUKOVODITELJ PRORAČUNSKOG KORISNIKA:</w:t>
            </w:r>
          </w:p>
        </w:tc>
        <w:tc>
          <w:tcPr>
            <w:tcW w:w="4424" w:type="dxa"/>
            <w:gridSpan w:val="2"/>
          </w:tcPr>
          <w:p w14:paraId="1F18784F" w14:textId="77777777" w:rsidR="00735EBB" w:rsidRPr="00777F3B" w:rsidRDefault="00735EBB" w:rsidP="00DA208D">
            <w:pPr>
              <w:rPr>
                <w:sz w:val="20"/>
              </w:rPr>
            </w:pPr>
            <w:r w:rsidRPr="00777F3B">
              <w:rPr>
                <w:sz w:val="20"/>
              </w:rPr>
              <w:t>Potpis i pečat:</w:t>
            </w:r>
          </w:p>
        </w:tc>
      </w:tr>
    </w:tbl>
    <w:p w14:paraId="1DB1C2B5" w14:textId="77777777" w:rsidR="00BE4652" w:rsidRPr="00777F3B" w:rsidRDefault="00BE4652" w:rsidP="00BE4652">
      <w:pPr>
        <w:tabs>
          <w:tab w:val="left" w:pos="1335"/>
        </w:tabs>
        <w:rPr>
          <w:rFonts w:ascii="Arial" w:hAnsi="Arial"/>
          <w:sz w:val="20"/>
          <w:szCs w:val="20"/>
        </w:rPr>
      </w:pPr>
    </w:p>
    <w:p w14:paraId="478759F8" w14:textId="77777777" w:rsidR="00F924F0" w:rsidRPr="00777F3B" w:rsidRDefault="00F924F0" w:rsidP="00F924F0">
      <w:pPr>
        <w:tabs>
          <w:tab w:val="left" w:pos="1335"/>
        </w:tabs>
      </w:pPr>
    </w:p>
    <w:p w14:paraId="2E934C1F" w14:textId="77777777" w:rsidR="00F924F0" w:rsidRPr="00777F3B" w:rsidRDefault="00BE4652" w:rsidP="00F924F0">
      <w:pPr>
        <w:tabs>
          <w:tab w:val="left" w:pos="1335"/>
        </w:tabs>
      </w:pPr>
      <w:r w:rsidRPr="00777F3B">
        <w:t>Naziv proračunskog korisnika: _______________________________________________</w:t>
      </w:r>
    </w:p>
    <w:p w14:paraId="63DC109C" w14:textId="77777777" w:rsidR="00F924F0" w:rsidRPr="00777F3B" w:rsidRDefault="00F924F0" w:rsidP="00F924F0"/>
    <w:p w14:paraId="0C76183A" w14:textId="77777777" w:rsidR="00F924F0" w:rsidRPr="00777F3B" w:rsidRDefault="00F924F0" w:rsidP="00F924F0"/>
    <w:p w14:paraId="298C1D99" w14:textId="77777777" w:rsidR="00F924F0" w:rsidRPr="00777F3B" w:rsidRDefault="00F924F0" w:rsidP="00F924F0"/>
    <w:p w14:paraId="7F5836B8" w14:textId="77777777" w:rsidR="00F924F0" w:rsidRPr="00777F3B" w:rsidRDefault="00F924F0" w:rsidP="00F924F0">
      <w:pPr>
        <w:jc w:val="both"/>
        <w:rPr>
          <w:rFonts w:ascii="Arial" w:hAnsi="Arial"/>
          <w:b/>
          <w:spacing w:val="-4"/>
          <w:sz w:val="20"/>
          <w:szCs w:val="20"/>
        </w:rPr>
      </w:pPr>
    </w:p>
    <w:p w14:paraId="76381D43" w14:textId="77777777" w:rsidR="00F924F0" w:rsidRPr="00777F3B" w:rsidRDefault="00F924F0" w:rsidP="00F924F0">
      <w:pPr>
        <w:jc w:val="both"/>
        <w:rPr>
          <w:rFonts w:ascii="Arial" w:hAnsi="Arial"/>
          <w:b/>
          <w:spacing w:val="-4"/>
          <w:sz w:val="20"/>
          <w:szCs w:val="20"/>
        </w:rPr>
      </w:pPr>
    </w:p>
    <w:p w14:paraId="61C78D3F" w14:textId="77777777" w:rsidR="00F924F0" w:rsidRPr="00777F3B" w:rsidRDefault="00F924F0" w:rsidP="00F924F0">
      <w:pPr>
        <w:jc w:val="both"/>
        <w:rPr>
          <w:rFonts w:ascii="Arial" w:hAnsi="Arial"/>
          <w:b/>
          <w:spacing w:val="-4"/>
          <w:sz w:val="20"/>
          <w:szCs w:val="20"/>
        </w:rPr>
      </w:pPr>
    </w:p>
    <w:p w14:paraId="3F82981B" w14:textId="77777777" w:rsidR="00F924F0" w:rsidRPr="00777F3B" w:rsidRDefault="005F6705" w:rsidP="00F924F0">
      <w:pPr>
        <w:jc w:val="both"/>
        <w:rPr>
          <w:rFonts w:ascii="Arial" w:hAnsi="Arial" w:cs="Arial"/>
          <w:b/>
          <w:highlight w:val="yellow"/>
        </w:rPr>
      </w:pPr>
      <w:r w:rsidRPr="00777F3B">
        <w:rPr>
          <w:rFonts w:ascii="Arial" w:hAnsi="Arial"/>
          <w:b/>
          <w:spacing w:val="-4"/>
        </w:rPr>
        <w:t>Tabela</w:t>
      </w:r>
      <w:r w:rsidR="00F924F0" w:rsidRPr="00777F3B">
        <w:rPr>
          <w:rFonts w:ascii="Arial" w:hAnsi="Arial"/>
          <w:b/>
          <w:spacing w:val="-4"/>
        </w:rPr>
        <w:t xml:space="preserve"> 3 – Predložene opcije uštede </w:t>
      </w:r>
    </w:p>
    <w:p w14:paraId="10122512" w14:textId="77777777" w:rsidR="00F924F0" w:rsidRPr="00777F3B" w:rsidRDefault="00F924F0" w:rsidP="00F924F0">
      <w:pPr>
        <w:jc w:val="right"/>
      </w:pPr>
    </w:p>
    <w:p w14:paraId="2324CE2D" w14:textId="77777777" w:rsidR="00F924F0" w:rsidRPr="00777F3B" w:rsidRDefault="005F6705" w:rsidP="00F924F0">
      <w:pPr>
        <w:jc w:val="both"/>
        <w:rPr>
          <w:rFonts w:ascii="Arial" w:hAnsi="Arial"/>
          <w:spacing w:val="-4"/>
          <w:sz w:val="20"/>
          <w:szCs w:val="20"/>
        </w:rPr>
      </w:pPr>
      <w:r w:rsidRPr="00777F3B">
        <w:rPr>
          <w:rFonts w:ascii="Arial" w:hAnsi="Arial"/>
          <w:b/>
          <w:spacing w:val="-4"/>
          <w:sz w:val="20"/>
          <w:szCs w:val="20"/>
        </w:rPr>
        <w:t>Tabela</w:t>
      </w:r>
      <w:r w:rsidR="00F924F0" w:rsidRPr="00777F3B">
        <w:rPr>
          <w:rFonts w:ascii="Arial" w:hAnsi="Arial"/>
          <w:b/>
          <w:spacing w:val="-4"/>
          <w:sz w:val="20"/>
          <w:szCs w:val="20"/>
        </w:rPr>
        <w:t xml:space="preserve"> 3</w:t>
      </w:r>
      <w:r w:rsidR="00F924F0" w:rsidRPr="00777F3B">
        <w:rPr>
          <w:rFonts w:ascii="Arial" w:hAnsi="Arial"/>
          <w:spacing w:val="-4"/>
          <w:sz w:val="20"/>
          <w:szCs w:val="20"/>
        </w:rPr>
        <w:t xml:space="preserve"> sadrži sažeti pregled potencijalnih ušteda, koje bi mogle nastati ukidanjem nisko prioritetnih programa i programa koji ne daju očekivane rezultate. Svrha ušteda je oslobađanje resursa za nove, žurne, a trenutno nedovoljno financirane programe. Ovo je posebno bitno imajući u vidu da je rast prihoda nedovoljan da osigura sredstava za nove proračunske zahtjeve.</w:t>
      </w:r>
    </w:p>
    <w:p w14:paraId="56065562" w14:textId="77777777" w:rsidR="00F924F0" w:rsidRPr="00777F3B" w:rsidRDefault="00F924F0" w:rsidP="00F924F0">
      <w:pPr>
        <w:jc w:val="both"/>
        <w:rPr>
          <w:rFonts w:ascii="Arial" w:hAnsi="Arial"/>
          <w:sz w:val="20"/>
          <w:szCs w:val="20"/>
        </w:rPr>
      </w:pPr>
    </w:p>
    <w:p w14:paraId="4C0683EA" w14:textId="77777777" w:rsidR="00F924F0" w:rsidRPr="00777F3B" w:rsidRDefault="00F924F0" w:rsidP="00F924F0">
      <w:pPr>
        <w:jc w:val="both"/>
        <w:rPr>
          <w:rFonts w:ascii="Arial" w:hAnsi="Arial"/>
          <w:spacing w:val="-4"/>
          <w:sz w:val="20"/>
          <w:szCs w:val="20"/>
        </w:rPr>
      </w:pPr>
      <w:r w:rsidRPr="00777F3B">
        <w:rPr>
          <w:rFonts w:ascii="Arial" w:hAnsi="Arial"/>
          <w:spacing w:val="-4"/>
          <w:sz w:val="20"/>
          <w:szCs w:val="20"/>
        </w:rPr>
        <w:t>Kroz vrijeme, prioriteti se mogu promijeniti – ono što je nekada bilo prioritet eventualno je u međuvremenu manje prioritetno nego novi, žurni programi za koje su potrebna dodatna sredstva. U tom slučaju se preporučuje da se sredstva preusmjere na programe višeg prioriteta. Nadalje, ukoliko neki program nije učinkovit (tj. nema očekivani utjecaj),  nije efikasan (tj. trošak po jedinici izlaznog razultata je prevelik), ili jednostavno ne pruža očekivane rezultate za uloženi novac, preporučuje se izmjena ili gašenje programa što može dovesti do dodatnih ušteda. Programi i aktivnosti za koje više ne postoji temelj se ne smatraju uštedom, obzirom da sredstva za njih svakako ne bi ni trebala biti pre</w:t>
      </w:r>
      <w:r w:rsidR="005F6705" w:rsidRPr="00777F3B">
        <w:rPr>
          <w:rFonts w:ascii="Arial" w:hAnsi="Arial"/>
          <w:spacing w:val="-4"/>
          <w:sz w:val="20"/>
          <w:szCs w:val="20"/>
        </w:rPr>
        <w:t>dviđena unutar proračuna za 2021</w:t>
      </w:r>
      <w:r w:rsidRPr="00777F3B">
        <w:rPr>
          <w:rFonts w:ascii="Arial" w:hAnsi="Arial"/>
          <w:spacing w:val="-4"/>
          <w:sz w:val="20"/>
          <w:szCs w:val="20"/>
        </w:rPr>
        <w:t>. godinu (što se posebice odnosi na jednokratne kapitalne rashode iz prethodnog razdoblja).</w:t>
      </w:r>
    </w:p>
    <w:p w14:paraId="30FF96C1" w14:textId="77777777" w:rsidR="00F924F0" w:rsidRPr="00777F3B" w:rsidRDefault="00F924F0" w:rsidP="00F924F0"/>
    <w:p w14:paraId="58472F6C" w14:textId="77777777" w:rsidR="00F924F0" w:rsidRPr="00777F3B" w:rsidRDefault="00F924F0" w:rsidP="00F924F0">
      <w:pPr>
        <w:jc w:val="both"/>
        <w:rPr>
          <w:rFonts w:ascii="Arial" w:hAnsi="Arial"/>
          <w:b/>
          <w:bCs/>
          <w:spacing w:val="-4"/>
          <w:sz w:val="20"/>
          <w:szCs w:val="20"/>
          <w:u w:val="single"/>
        </w:rPr>
      </w:pPr>
      <w:r w:rsidRPr="00777F3B">
        <w:rPr>
          <w:rFonts w:ascii="Arial" w:hAnsi="Arial"/>
          <w:b/>
          <w:bCs/>
          <w:spacing w:val="-4"/>
          <w:sz w:val="20"/>
          <w:szCs w:val="20"/>
          <w:u w:val="single"/>
        </w:rPr>
        <w:t>Napominje se i da novi zahtjevi za potrošnju koji će korisnici dostavljati imaju veće izglede za odobrenje u slučajevima u kojima korisnik identificira uštede unutar svog proračuna.</w:t>
      </w:r>
    </w:p>
    <w:p w14:paraId="3DF31CC0" w14:textId="77777777" w:rsidR="00F924F0" w:rsidRPr="00777F3B" w:rsidRDefault="00F924F0" w:rsidP="00F924F0"/>
    <w:p w14:paraId="32A2B569" w14:textId="77777777" w:rsidR="00F924F0" w:rsidRPr="00777F3B" w:rsidRDefault="00F924F0" w:rsidP="00F924F0"/>
    <w:p w14:paraId="271657CF" w14:textId="77777777" w:rsidR="00B6420B" w:rsidRPr="00777F3B" w:rsidRDefault="00B6420B" w:rsidP="00B6420B">
      <w:pPr>
        <w:jc w:val="both"/>
        <w:rPr>
          <w:rFonts w:ascii="Arial" w:hAnsi="Arial"/>
          <w:b/>
          <w:spacing w:val="-4"/>
        </w:rPr>
      </w:pPr>
    </w:p>
    <w:p w14:paraId="1F3371CC" w14:textId="77777777" w:rsidR="00B6420B" w:rsidRPr="00777F3B" w:rsidRDefault="00B6420B" w:rsidP="00B6420B">
      <w:pPr>
        <w:jc w:val="both"/>
        <w:rPr>
          <w:rFonts w:ascii="Arial" w:hAnsi="Arial"/>
          <w:b/>
          <w:spacing w:val="-4"/>
        </w:rPr>
      </w:pPr>
    </w:p>
    <w:p w14:paraId="13A17189" w14:textId="77777777" w:rsidR="00B6420B" w:rsidRPr="00777F3B" w:rsidRDefault="00B6420B" w:rsidP="00B6420B">
      <w:pPr>
        <w:jc w:val="both"/>
        <w:rPr>
          <w:rFonts w:ascii="Arial" w:hAnsi="Arial"/>
          <w:b/>
          <w:spacing w:val="-4"/>
        </w:rPr>
      </w:pPr>
    </w:p>
    <w:p w14:paraId="338D40C1" w14:textId="77777777" w:rsidR="00B6420B" w:rsidRPr="00777F3B" w:rsidRDefault="00B6420B" w:rsidP="00B6420B">
      <w:pPr>
        <w:jc w:val="both"/>
        <w:rPr>
          <w:rFonts w:ascii="Arial" w:hAnsi="Arial"/>
          <w:b/>
          <w:spacing w:val="-4"/>
        </w:rPr>
      </w:pPr>
    </w:p>
    <w:p w14:paraId="4CF9F77E" w14:textId="77777777" w:rsidR="00B6420B" w:rsidRPr="00777F3B" w:rsidRDefault="00B6420B" w:rsidP="00B6420B">
      <w:pPr>
        <w:jc w:val="both"/>
        <w:rPr>
          <w:rFonts w:ascii="Arial" w:hAnsi="Arial"/>
          <w:b/>
          <w:spacing w:val="-4"/>
        </w:rPr>
      </w:pPr>
    </w:p>
    <w:p w14:paraId="2C986C46" w14:textId="77777777" w:rsidR="00B6420B" w:rsidRPr="00777F3B" w:rsidRDefault="00B6420B" w:rsidP="00B6420B">
      <w:pPr>
        <w:jc w:val="both"/>
        <w:rPr>
          <w:rFonts w:ascii="Arial" w:hAnsi="Arial"/>
          <w:b/>
          <w:spacing w:val="-4"/>
        </w:rPr>
      </w:pPr>
    </w:p>
    <w:p w14:paraId="6E7E888D" w14:textId="77777777" w:rsidR="00B6420B" w:rsidRPr="00777F3B" w:rsidRDefault="00B6420B" w:rsidP="00B6420B">
      <w:pPr>
        <w:jc w:val="both"/>
        <w:rPr>
          <w:rFonts w:ascii="Arial" w:hAnsi="Arial"/>
          <w:b/>
          <w:spacing w:val="-4"/>
        </w:rPr>
      </w:pPr>
    </w:p>
    <w:p w14:paraId="0749823C" w14:textId="77777777" w:rsidR="00B6420B" w:rsidRPr="00777F3B" w:rsidRDefault="00B6420B" w:rsidP="00B6420B">
      <w:pPr>
        <w:jc w:val="both"/>
        <w:rPr>
          <w:rFonts w:ascii="Arial" w:hAnsi="Arial"/>
          <w:b/>
          <w:spacing w:val="-4"/>
        </w:rPr>
      </w:pPr>
    </w:p>
    <w:p w14:paraId="2A15F8C3" w14:textId="77777777" w:rsidR="00B6420B" w:rsidRPr="00777F3B" w:rsidRDefault="00B6420B" w:rsidP="00B6420B">
      <w:pPr>
        <w:jc w:val="both"/>
        <w:rPr>
          <w:rFonts w:ascii="Arial" w:hAnsi="Arial"/>
          <w:b/>
          <w:spacing w:val="-4"/>
        </w:rPr>
      </w:pPr>
    </w:p>
    <w:p w14:paraId="27F516D3" w14:textId="77777777" w:rsidR="00B6420B" w:rsidRPr="00777F3B" w:rsidRDefault="00B6420B" w:rsidP="00B6420B">
      <w:pPr>
        <w:jc w:val="both"/>
        <w:rPr>
          <w:rFonts w:ascii="Arial" w:hAnsi="Arial"/>
          <w:b/>
          <w:spacing w:val="-4"/>
        </w:rPr>
      </w:pPr>
    </w:p>
    <w:p w14:paraId="00796929" w14:textId="77777777" w:rsidR="00B6420B" w:rsidRPr="00777F3B" w:rsidRDefault="00B6420B" w:rsidP="00B6420B">
      <w:pPr>
        <w:jc w:val="both"/>
        <w:rPr>
          <w:rFonts w:ascii="Arial" w:hAnsi="Arial"/>
          <w:b/>
          <w:spacing w:val="-4"/>
        </w:rPr>
      </w:pPr>
    </w:p>
    <w:p w14:paraId="4CC3E877" w14:textId="77777777" w:rsidR="00B6420B" w:rsidRPr="00777F3B" w:rsidRDefault="00B6420B" w:rsidP="00B6420B">
      <w:pPr>
        <w:jc w:val="both"/>
        <w:rPr>
          <w:rFonts w:ascii="Arial" w:hAnsi="Arial"/>
          <w:b/>
          <w:spacing w:val="-4"/>
        </w:rPr>
      </w:pPr>
    </w:p>
    <w:p w14:paraId="12B9FB45" w14:textId="77777777" w:rsidR="00B6420B" w:rsidRPr="00777F3B" w:rsidRDefault="00B6420B" w:rsidP="00B6420B">
      <w:pPr>
        <w:jc w:val="both"/>
        <w:rPr>
          <w:rFonts w:ascii="Arial" w:hAnsi="Arial"/>
          <w:b/>
          <w:spacing w:val="-4"/>
        </w:rPr>
      </w:pPr>
    </w:p>
    <w:p w14:paraId="03E94370" w14:textId="77777777" w:rsidR="00B6420B" w:rsidRPr="00777F3B" w:rsidRDefault="00B6420B" w:rsidP="00B6420B">
      <w:pPr>
        <w:jc w:val="both"/>
        <w:rPr>
          <w:rFonts w:ascii="Arial" w:hAnsi="Arial"/>
          <w:b/>
          <w:spacing w:val="-4"/>
        </w:rPr>
      </w:pPr>
    </w:p>
    <w:p w14:paraId="26CCCA19" w14:textId="77777777" w:rsidR="00B6420B" w:rsidRPr="00777F3B" w:rsidRDefault="00B6420B" w:rsidP="00B6420B">
      <w:pPr>
        <w:jc w:val="both"/>
        <w:rPr>
          <w:rFonts w:ascii="Arial" w:hAnsi="Arial"/>
          <w:b/>
          <w:spacing w:val="-4"/>
        </w:rPr>
      </w:pPr>
    </w:p>
    <w:p w14:paraId="1971F395" w14:textId="77777777" w:rsidR="00B6420B" w:rsidRPr="00777F3B" w:rsidRDefault="00B6420B" w:rsidP="00B6420B">
      <w:pPr>
        <w:jc w:val="both"/>
        <w:rPr>
          <w:rFonts w:ascii="Arial" w:hAnsi="Arial"/>
          <w:b/>
          <w:spacing w:val="-4"/>
        </w:rPr>
      </w:pPr>
    </w:p>
    <w:p w14:paraId="439A4E15" w14:textId="77777777" w:rsidR="00B6420B" w:rsidRPr="00777F3B" w:rsidRDefault="00B6420B" w:rsidP="00B6420B">
      <w:pPr>
        <w:jc w:val="both"/>
        <w:rPr>
          <w:rFonts w:ascii="Arial" w:hAnsi="Arial"/>
          <w:b/>
          <w:spacing w:val="-4"/>
        </w:rPr>
      </w:pPr>
    </w:p>
    <w:p w14:paraId="11B242E4" w14:textId="77777777" w:rsidR="00B6420B" w:rsidRPr="00777F3B" w:rsidRDefault="00B6420B" w:rsidP="00B6420B">
      <w:pPr>
        <w:jc w:val="both"/>
        <w:rPr>
          <w:rFonts w:ascii="Arial" w:hAnsi="Arial"/>
          <w:b/>
          <w:spacing w:val="-4"/>
        </w:rPr>
      </w:pPr>
    </w:p>
    <w:p w14:paraId="7EBCCE56" w14:textId="77777777" w:rsidR="00B6420B" w:rsidRPr="00777F3B" w:rsidRDefault="00B6420B" w:rsidP="00B6420B">
      <w:pPr>
        <w:jc w:val="both"/>
        <w:rPr>
          <w:rFonts w:ascii="Arial" w:hAnsi="Arial"/>
          <w:b/>
          <w:spacing w:val="-4"/>
        </w:rPr>
      </w:pPr>
    </w:p>
    <w:p w14:paraId="2C44AB36" w14:textId="77777777" w:rsidR="00B6420B" w:rsidRPr="00777F3B" w:rsidRDefault="00B6420B" w:rsidP="00B6420B">
      <w:pPr>
        <w:jc w:val="both"/>
        <w:rPr>
          <w:rFonts w:ascii="Arial" w:hAnsi="Arial"/>
          <w:b/>
          <w:spacing w:val="-4"/>
        </w:rPr>
      </w:pPr>
    </w:p>
    <w:p w14:paraId="6168F4BB" w14:textId="77777777" w:rsidR="00B6420B" w:rsidRPr="00777F3B" w:rsidRDefault="00B6420B" w:rsidP="00B6420B">
      <w:pPr>
        <w:jc w:val="both"/>
        <w:rPr>
          <w:rFonts w:ascii="Arial" w:hAnsi="Arial"/>
          <w:b/>
          <w:spacing w:val="-4"/>
        </w:rPr>
      </w:pPr>
    </w:p>
    <w:p w14:paraId="12819A08" w14:textId="77777777" w:rsidR="00B6420B" w:rsidRPr="00777F3B" w:rsidRDefault="00B6420B" w:rsidP="00B6420B">
      <w:pPr>
        <w:jc w:val="both"/>
        <w:rPr>
          <w:rFonts w:ascii="Arial" w:hAnsi="Arial"/>
          <w:b/>
          <w:spacing w:val="-4"/>
        </w:rPr>
      </w:pPr>
    </w:p>
    <w:p w14:paraId="10FECE32" w14:textId="77777777" w:rsidR="00B6420B" w:rsidRPr="00777F3B" w:rsidRDefault="00B6420B" w:rsidP="00B6420B">
      <w:pPr>
        <w:jc w:val="both"/>
        <w:rPr>
          <w:rFonts w:ascii="Arial" w:hAnsi="Arial"/>
          <w:b/>
          <w:spacing w:val="-4"/>
        </w:rPr>
      </w:pPr>
    </w:p>
    <w:p w14:paraId="1A390ADD" w14:textId="77777777" w:rsidR="00B6420B" w:rsidRPr="00777F3B" w:rsidRDefault="00B6420B" w:rsidP="00B6420B">
      <w:pPr>
        <w:jc w:val="both"/>
        <w:rPr>
          <w:rFonts w:ascii="Arial" w:hAnsi="Arial"/>
          <w:b/>
          <w:spacing w:val="-4"/>
        </w:rPr>
      </w:pPr>
    </w:p>
    <w:p w14:paraId="19628AB1" w14:textId="77777777" w:rsidR="00B6420B" w:rsidRPr="00777F3B" w:rsidRDefault="00B6420B" w:rsidP="00B6420B">
      <w:pPr>
        <w:jc w:val="both"/>
        <w:rPr>
          <w:rFonts w:ascii="Arial" w:hAnsi="Arial"/>
          <w:b/>
          <w:spacing w:val="-4"/>
        </w:rPr>
      </w:pPr>
    </w:p>
    <w:p w14:paraId="746F69EF" w14:textId="77777777" w:rsidR="00B6420B" w:rsidRPr="00777F3B" w:rsidRDefault="00B6420B" w:rsidP="00B6420B">
      <w:pPr>
        <w:jc w:val="both"/>
        <w:rPr>
          <w:rFonts w:ascii="Arial" w:hAnsi="Arial"/>
          <w:b/>
          <w:spacing w:val="-4"/>
        </w:rPr>
      </w:pPr>
    </w:p>
    <w:p w14:paraId="713FFA85" w14:textId="77777777" w:rsidR="00DB39C8" w:rsidRPr="00777F3B" w:rsidRDefault="00DB39C8" w:rsidP="00B6420B">
      <w:pPr>
        <w:jc w:val="both"/>
        <w:rPr>
          <w:rFonts w:ascii="Arial" w:hAnsi="Arial"/>
          <w:b/>
          <w:spacing w:val="-4"/>
        </w:rPr>
      </w:pPr>
    </w:p>
    <w:p w14:paraId="3E7AB488" w14:textId="77777777" w:rsidR="00B6420B" w:rsidRPr="00777F3B" w:rsidRDefault="005F6705" w:rsidP="00B6420B">
      <w:pPr>
        <w:jc w:val="both"/>
        <w:rPr>
          <w:rFonts w:ascii="Arial" w:hAnsi="Arial" w:cs="Arial"/>
          <w:b/>
          <w:highlight w:val="yellow"/>
        </w:rPr>
      </w:pPr>
      <w:r w:rsidRPr="00777F3B">
        <w:rPr>
          <w:rFonts w:ascii="Arial" w:hAnsi="Arial"/>
          <w:b/>
          <w:spacing w:val="-4"/>
        </w:rPr>
        <w:lastRenderedPageBreak/>
        <w:t>Tabela</w:t>
      </w:r>
      <w:r w:rsidR="00B6420B" w:rsidRPr="00777F3B">
        <w:rPr>
          <w:rFonts w:ascii="Arial" w:hAnsi="Arial"/>
          <w:b/>
          <w:spacing w:val="-4"/>
        </w:rPr>
        <w:t xml:space="preserve"> 3 – Predložene opcije uštede </w:t>
      </w:r>
    </w:p>
    <w:p w14:paraId="046C94C2" w14:textId="77777777" w:rsidR="00B6420B" w:rsidRPr="00777F3B" w:rsidRDefault="00B6420B" w:rsidP="00F924F0"/>
    <w:p w14:paraId="549397AA" w14:textId="77777777" w:rsidR="00B6420B" w:rsidRPr="00777F3B" w:rsidRDefault="00B6420B" w:rsidP="00B6420B">
      <w:pPr>
        <w:tabs>
          <w:tab w:val="left" w:pos="1335"/>
        </w:tabs>
      </w:pPr>
      <w:r w:rsidRPr="00777F3B">
        <w:t>Naziv proračunskog korisnika: _______________________________________________</w:t>
      </w:r>
    </w:p>
    <w:tbl>
      <w:tblPr>
        <w:tblpPr w:leftFromText="180" w:rightFromText="180" w:vertAnchor="text" w:horzAnchor="margin" w:tblpY="644"/>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175"/>
        <w:gridCol w:w="1428"/>
        <w:gridCol w:w="1105"/>
        <w:gridCol w:w="1980"/>
        <w:gridCol w:w="1980"/>
        <w:gridCol w:w="2084"/>
      </w:tblGrid>
      <w:tr w:rsidR="00B6420B" w:rsidRPr="00777F3B" w14:paraId="2FE6B372" w14:textId="77777777">
        <w:trPr>
          <w:cantSplit/>
          <w:trHeight w:val="136"/>
        </w:trPr>
        <w:tc>
          <w:tcPr>
            <w:tcW w:w="9752" w:type="dxa"/>
            <w:gridSpan w:val="7"/>
          </w:tcPr>
          <w:p w14:paraId="3D2E2FA5" w14:textId="77777777" w:rsidR="00B6420B" w:rsidRPr="00777F3B" w:rsidRDefault="00B6420B" w:rsidP="00B6420B">
            <w:pPr>
              <w:rPr>
                <w:sz w:val="20"/>
              </w:rPr>
            </w:pPr>
            <w:r w:rsidRPr="00777F3B">
              <w:rPr>
                <w:sz w:val="20"/>
              </w:rPr>
              <w:t>OPĆE INFORMACIJE O PROGRAMU UNUTAR KOJEG JE PREDVIĐENA UŠTEDA</w:t>
            </w:r>
          </w:p>
        </w:tc>
      </w:tr>
      <w:tr w:rsidR="00B6420B" w:rsidRPr="00777F3B" w14:paraId="7C33AFC5" w14:textId="77777777">
        <w:trPr>
          <w:cantSplit/>
          <w:trHeight w:val="136"/>
        </w:trPr>
        <w:tc>
          <w:tcPr>
            <w:tcW w:w="2603" w:type="dxa"/>
            <w:gridSpan w:val="3"/>
          </w:tcPr>
          <w:p w14:paraId="407EE279" w14:textId="77777777" w:rsidR="00B6420B" w:rsidRPr="00777F3B" w:rsidRDefault="00B6420B" w:rsidP="00B6420B">
            <w:pPr>
              <w:rPr>
                <w:sz w:val="20"/>
              </w:rPr>
            </w:pPr>
            <w:r w:rsidRPr="00777F3B">
              <w:rPr>
                <w:sz w:val="20"/>
              </w:rPr>
              <w:t>Naziv programa:</w:t>
            </w:r>
          </w:p>
        </w:tc>
        <w:tc>
          <w:tcPr>
            <w:tcW w:w="7149" w:type="dxa"/>
            <w:gridSpan w:val="4"/>
          </w:tcPr>
          <w:p w14:paraId="5EC30F6D" w14:textId="77777777" w:rsidR="00B6420B" w:rsidRPr="00777F3B" w:rsidRDefault="00B6420B" w:rsidP="00B6420B">
            <w:pPr>
              <w:rPr>
                <w:sz w:val="20"/>
              </w:rPr>
            </w:pPr>
          </w:p>
        </w:tc>
      </w:tr>
      <w:tr w:rsidR="00B6420B" w:rsidRPr="00777F3B" w14:paraId="797680AC" w14:textId="77777777">
        <w:trPr>
          <w:cantSplit/>
          <w:trHeight w:val="136"/>
        </w:trPr>
        <w:tc>
          <w:tcPr>
            <w:tcW w:w="2603" w:type="dxa"/>
            <w:gridSpan w:val="3"/>
          </w:tcPr>
          <w:p w14:paraId="65EB1D56" w14:textId="77777777" w:rsidR="00B6420B" w:rsidRPr="00777F3B" w:rsidRDefault="00B6420B" w:rsidP="00B6420B">
            <w:pPr>
              <w:rPr>
                <w:sz w:val="20"/>
              </w:rPr>
            </w:pPr>
            <w:r w:rsidRPr="00777F3B">
              <w:rPr>
                <w:sz w:val="20"/>
              </w:rPr>
              <w:t>Opis opcije uštede:</w:t>
            </w:r>
          </w:p>
          <w:p w14:paraId="07D1675A" w14:textId="77777777" w:rsidR="00B6420B" w:rsidRPr="00777F3B" w:rsidRDefault="00B6420B" w:rsidP="00B6420B">
            <w:pPr>
              <w:rPr>
                <w:sz w:val="20"/>
              </w:rPr>
            </w:pPr>
          </w:p>
          <w:p w14:paraId="0776ABE2" w14:textId="77777777" w:rsidR="00B6420B" w:rsidRPr="00777F3B" w:rsidRDefault="00B6420B" w:rsidP="00B6420B">
            <w:pPr>
              <w:rPr>
                <w:sz w:val="20"/>
              </w:rPr>
            </w:pPr>
          </w:p>
          <w:p w14:paraId="6EACBBD0" w14:textId="77777777" w:rsidR="00B6420B" w:rsidRPr="00777F3B" w:rsidRDefault="00B6420B" w:rsidP="00B6420B">
            <w:pPr>
              <w:rPr>
                <w:sz w:val="20"/>
              </w:rPr>
            </w:pPr>
          </w:p>
        </w:tc>
        <w:tc>
          <w:tcPr>
            <w:tcW w:w="7149" w:type="dxa"/>
            <w:gridSpan w:val="4"/>
          </w:tcPr>
          <w:p w14:paraId="73AE1C09" w14:textId="77777777" w:rsidR="00B6420B" w:rsidRPr="00777F3B" w:rsidRDefault="00B6420B" w:rsidP="00B6420B">
            <w:pPr>
              <w:rPr>
                <w:sz w:val="20"/>
              </w:rPr>
            </w:pPr>
          </w:p>
        </w:tc>
      </w:tr>
      <w:tr w:rsidR="00B6420B" w:rsidRPr="00777F3B" w14:paraId="0F2EC78B" w14:textId="77777777">
        <w:trPr>
          <w:cantSplit/>
          <w:trHeight w:val="136"/>
        </w:trPr>
        <w:tc>
          <w:tcPr>
            <w:tcW w:w="2603" w:type="dxa"/>
            <w:gridSpan w:val="3"/>
          </w:tcPr>
          <w:p w14:paraId="52334CFB" w14:textId="77777777" w:rsidR="00B6420B" w:rsidRPr="00777F3B" w:rsidRDefault="00B6420B" w:rsidP="00B6420B">
            <w:pPr>
              <w:rPr>
                <w:sz w:val="20"/>
              </w:rPr>
            </w:pPr>
            <w:r w:rsidRPr="00777F3B">
              <w:rPr>
                <w:sz w:val="20"/>
              </w:rPr>
              <w:t>Očekivani utjecaj uštede:</w:t>
            </w:r>
          </w:p>
          <w:p w14:paraId="151D14D3" w14:textId="77777777" w:rsidR="00B6420B" w:rsidRPr="00777F3B" w:rsidRDefault="00B6420B" w:rsidP="00B6420B">
            <w:pPr>
              <w:rPr>
                <w:sz w:val="20"/>
              </w:rPr>
            </w:pPr>
          </w:p>
          <w:p w14:paraId="17B49BC0" w14:textId="77777777" w:rsidR="00B6420B" w:rsidRPr="00777F3B" w:rsidRDefault="00B6420B" w:rsidP="00B6420B">
            <w:pPr>
              <w:rPr>
                <w:sz w:val="20"/>
              </w:rPr>
            </w:pPr>
          </w:p>
          <w:p w14:paraId="06C7D7F7" w14:textId="77777777" w:rsidR="00B6420B" w:rsidRPr="00777F3B" w:rsidRDefault="00B6420B" w:rsidP="00B6420B">
            <w:pPr>
              <w:rPr>
                <w:sz w:val="20"/>
              </w:rPr>
            </w:pPr>
          </w:p>
        </w:tc>
        <w:tc>
          <w:tcPr>
            <w:tcW w:w="7149" w:type="dxa"/>
            <w:gridSpan w:val="4"/>
          </w:tcPr>
          <w:p w14:paraId="3BB4CF96" w14:textId="77777777" w:rsidR="00B6420B" w:rsidRPr="00777F3B" w:rsidRDefault="00B6420B" w:rsidP="00B6420B">
            <w:pPr>
              <w:rPr>
                <w:sz w:val="20"/>
              </w:rPr>
            </w:pPr>
          </w:p>
          <w:p w14:paraId="228C7174" w14:textId="77777777" w:rsidR="00B6420B" w:rsidRPr="00777F3B" w:rsidRDefault="00B6420B" w:rsidP="00B6420B">
            <w:pPr>
              <w:rPr>
                <w:sz w:val="20"/>
              </w:rPr>
            </w:pPr>
          </w:p>
          <w:p w14:paraId="00E93F51" w14:textId="77777777" w:rsidR="00B6420B" w:rsidRPr="00777F3B" w:rsidRDefault="00B6420B" w:rsidP="00B6420B">
            <w:pPr>
              <w:rPr>
                <w:sz w:val="20"/>
              </w:rPr>
            </w:pPr>
          </w:p>
        </w:tc>
      </w:tr>
      <w:tr w:rsidR="00B6420B" w:rsidRPr="00777F3B" w14:paraId="5D2C61D8" w14:textId="77777777">
        <w:trPr>
          <w:cantSplit/>
          <w:trHeight w:val="136"/>
        </w:trPr>
        <w:tc>
          <w:tcPr>
            <w:tcW w:w="9752" w:type="dxa"/>
            <w:gridSpan w:val="7"/>
          </w:tcPr>
          <w:p w14:paraId="10A9CD0F" w14:textId="77777777" w:rsidR="00B6420B" w:rsidRPr="00777F3B" w:rsidRDefault="00B6420B" w:rsidP="00B6420B">
            <w:pPr>
              <w:rPr>
                <w:sz w:val="20"/>
              </w:rPr>
            </w:pPr>
            <w:r w:rsidRPr="00777F3B">
              <w:rPr>
                <w:sz w:val="20"/>
              </w:rPr>
              <w:t>PROCJENA  PREDLOŽENE UŠTEDE UNUTAR  PROGRAMA U KM</w:t>
            </w:r>
          </w:p>
        </w:tc>
      </w:tr>
      <w:tr w:rsidR="00B6420B" w:rsidRPr="00777F3B" w14:paraId="7B73AAC8" w14:textId="77777777">
        <w:trPr>
          <w:cantSplit/>
          <w:trHeight w:val="136"/>
        </w:trPr>
        <w:tc>
          <w:tcPr>
            <w:tcW w:w="3708" w:type="dxa"/>
            <w:gridSpan w:val="4"/>
            <w:vMerge w:val="restart"/>
          </w:tcPr>
          <w:p w14:paraId="0AB2962B" w14:textId="77777777" w:rsidR="00B6420B" w:rsidRPr="00777F3B" w:rsidRDefault="00B6420B" w:rsidP="00B6420B">
            <w:pPr>
              <w:rPr>
                <w:sz w:val="20"/>
              </w:rPr>
            </w:pPr>
          </w:p>
          <w:p w14:paraId="0037A0A1" w14:textId="77777777" w:rsidR="00B6420B" w:rsidRPr="00777F3B" w:rsidRDefault="00B6420B" w:rsidP="00B6420B">
            <w:pPr>
              <w:jc w:val="center"/>
              <w:rPr>
                <w:sz w:val="20"/>
              </w:rPr>
            </w:pPr>
          </w:p>
          <w:p w14:paraId="7119EC05" w14:textId="77777777" w:rsidR="00B6420B" w:rsidRPr="00777F3B" w:rsidRDefault="00B6420B" w:rsidP="00B6420B">
            <w:pPr>
              <w:jc w:val="center"/>
              <w:rPr>
                <w:sz w:val="20"/>
              </w:rPr>
            </w:pPr>
          </w:p>
        </w:tc>
        <w:tc>
          <w:tcPr>
            <w:tcW w:w="6044" w:type="dxa"/>
            <w:gridSpan w:val="3"/>
          </w:tcPr>
          <w:p w14:paraId="0A806A1E" w14:textId="77777777" w:rsidR="00B6420B" w:rsidRPr="00777F3B" w:rsidRDefault="00B6420B" w:rsidP="00B6420B">
            <w:pPr>
              <w:pStyle w:val="Naslov2"/>
              <w:framePr w:hSpace="0" w:wrap="auto" w:vAnchor="margin" w:hAnchor="text" w:xAlign="left" w:yAlign="inline"/>
              <w:rPr>
                <w:sz w:val="20"/>
              </w:rPr>
            </w:pPr>
            <w:r w:rsidRPr="00777F3B">
              <w:rPr>
                <w:sz w:val="20"/>
              </w:rPr>
              <w:t>Zahtjevi</w:t>
            </w:r>
          </w:p>
        </w:tc>
      </w:tr>
      <w:tr w:rsidR="00B6420B" w:rsidRPr="00777F3B" w14:paraId="61A47905" w14:textId="77777777">
        <w:trPr>
          <w:cantSplit/>
          <w:trHeight w:val="528"/>
        </w:trPr>
        <w:tc>
          <w:tcPr>
            <w:tcW w:w="3708" w:type="dxa"/>
            <w:gridSpan w:val="4"/>
            <w:vMerge/>
            <w:tcBorders>
              <w:bottom w:val="single" w:sz="4" w:space="0" w:color="auto"/>
            </w:tcBorders>
          </w:tcPr>
          <w:p w14:paraId="1F6BA91A" w14:textId="77777777" w:rsidR="00B6420B" w:rsidRPr="00777F3B" w:rsidRDefault="00B6420B" w:rsidP="00B6420B">
            <w:pPr>
              <w:rPr>
                <w:sz w:val="20"/>
              </w:rPr>
            </w:pPr>
          </w:p>
        </w:tc>
        <w:tc>
          <w:tcPr>
            <w:tcW w:w="1980" w:type="dxa"/>
            <w:tcBorders>
              <w:bottom w:val="single" w:sz="4" w:space="0" w:color="auto"/>
            </w:tcBorders>
          </w:tcPr>
          <w:p w14:paraId="00431A66" w14:textId="77777777" w:rsidR="00B6420B" w:rsidRPr="00777F3B" w:rsidRDefault="00B6420B" w:rsidP="00B6420B">
            <w:pPr>
              <w:jc w:val="center"/>
              <w:rPr>
                <w:b/>
                <w:sz w:val="22"/>
              </w:rPr>
            </w:pPr>
          </w:p>
          <w:p w14:paraId="29586744" w14:textId="0EB11805" w:rsidR="00B6420B" w:rsidRPr="00777F3B" w:rsidRDefault="00555E8B" w:rsidP="002E30DB">
            <w:pPr>
              <w:jc w:val="center"/>
              <w:rPr>
                <w:b/>
                <w:sz w:val="22"/>
              </w:rPr>
            </w:pPr>
            <w:r w:rsidRPr="00777F3B">
              <w:rPr>
                <w:b/>
                <w:sz w:val="22"/>
              </w:rPr>
              <w:t>202</w:t>
            </w:r>
            <w:r w:rsidR="003F757C" w:rsidRPr="00777F3B">
              <w:rPr>
                <w:b/>
                <w:sz w:val="22"/>
              </w:rPr>
              <w:t>4</w:t>
            </w:r>
            <w:r w:rsidRPr="00777F3B">
              <w:rPr>
                <w:b/>
                <w:sz w:val="22"/>
              </w:rPr>
              <w:t>.</w:t>
            </w:r>
          </w:p>
        </w:tc>
        <w:tc>
          <w:tcPr>
            <w:tcW w:w="1980" w:type="dxa"/>
            <w:tcBorders>
              <w:bottom w:val="single" w:sz="4" w:space="0" w:color="auto"/>
            </w:tcBorders>
          </w:tcPr>
          <w:p w14:paraId="3F7E55A0" w14:textId="77777777" w:rsidR="00B6420B" w:rsidRPr="00777F3B" w:rsidRDefault="00B6420B" w:rsidP="00B6420B">
            <w:pPr>
              <w:jc w:val="center"/>
              <w:rPr>
                <w:b/>
                <w:sz w:val="20"/>
              </w:rPr>
            </w:pPr>
          </w:p>
          <w:p w14:paraId="6CA7ACA5" w14:textId="21460616" w:rsidR="00B6420B" w:rsidRPr="00777F3B" w:rsidRDefault="002E30DB" w:rsidP="00B6420B">
            <w:pPr>
              <w:jc w:val="center"/>
              <w:rPr>
                <w:b/>
                <w:sz w:val="20"/>
              </w:rPr>
            </w:pPr>
            <w:r w:rsidRPr="00777F3B">
              <w:rPr>
                <w:b/>
                <w:sz w:val="20"/>
              </w:rPr>
              <w:t>202</w:t>
            </w:r>
            <w:r w:rsidR="003F757C" w:rsidRPr="00777F3B">
              <w:rPr>
                <w:b/>
                <w:sz w:val="20"/>
              </w:rPr>
              <w:t>5</w:t>
            </w:r>
            <w:r w:rsidR="00555E8B" w:rsidRPr="00777F3B">
              <w:rPr>
                <w:b/>
                <w:sz w:val="20"/>
              </w:rPr>
              <w:t>.</w:t>
            </w:r>
          </w:p>
          <w:p w14:paraId="779727C1" w14:textId="77777777" w:rsidR="00B6420B" w:rsidRPr="00777F3B" w:rsidRDefault="00B6420B" w:rsidP="00B6420B">
            <w:pPr>
              <w:jc w:val="center"/>
              <w:rPr>
                <w:b/>
                <w:sz w:val="20"/>
              </w:rPr>
            </w:pPr>
          </w:p>
        </w:tc>
        <w:tc>
          <w:tcPr>
            <w:tcW w:w="2084" w:type="dxa"/>
            <w:tcBorders>
              <w:bottom w:val="single" w:sz="4" w:space="0" w:color="auto"/>
            </w:tcBorders>
          </w:tcPr>
          <w:p w14:paraId="7CDD1404" w14:textId="77777777" w:rsidR="00B6420B" w:rsidRPr="00777F3B" w:rsidRDefault="00B6420B" w:rsidP="00B6420B">
            <w:pPr>
              <w:jc w:val="center"/>
              <w:rPr>
                <w:b/>
                <w:sz w:val="20"/>
              </w:rPr>
            </w:pPr>
          </w:p>
          <w:p w14:paraId="4855D5DD" w14:textId="21612A85" w:rsidR="00B6420B" w:rsidRPr="00777F3B" w:rsidRDefault="002E30DB" w:rsidP="00B6420B">
            <w:pPr>
              <w:jc w:val="center"/>
              <w:rPr>
                <w:b/>
                <w:sz w:val="20"/>
              </w:rPr>
            </w:pPr>
            <w:r w:rsidRPr="00777F3B">
              <w:rPr>
                <w:b/>
                <w:sz w:val="20"/>
              </w:rPr>
              <w:t>202</w:t>
            </w:r>
            <w:r w:rsidR="003F757C" w:rsidRPr="00777F3B">
              <w:rPr>
                <w:b/>
                <w:sz w:val="20"/>
              </w:rPr>
              <w:t>6</w:t>
            </w:r>
            <w:r w:rsidR="00555E8B" w:rsidRPr="00777F3B">
              <w:rPr>
                <w:b/>
                <w:sz w:val="20"/>
              </w:rPr>
              <w:t>.</w:t>
            </w:r>
          </w:p>
          <w:p w14:paraId="1FFA553B" w14:textId="77777777" w:rsidR="00B6420B" w:rsidRPr="00777F3B" w:rsidRDefault="00B6420B" w:rsidP="00B6420B">
            <w:pPr>
              <w:jc w:val="center"/>
              <w:rPr>
                <w:b/>
                <w:sz w:val="20"/>
              </w:rPr>
            </w:pPr>
          </w:p>
        </w:tc>
      </w:tr>
      <w:tr w:rsidR="00B6420B" w:rsidRPr="00777F3B" w14:paraId="0118B458" w14:textId="77777777">
        <w:trPr>
          <w:cantSplit/>
          <w:trHeight w:val="273"/>
        </w:trPr>
        <w:tc>
          <w:tcPr>
            <w:tcW w:w="3708" w:type="dxa"/>
            <w:gridSpan w:val="4"/>
          </w:tcPr>
          <w:p w14:paraId="7DC3A4AE" w14:textId="77777777" w:rsidR="00B6420B" w:rsidRPr="00777F3B" w:rsidRDefault="00B6420B" w:rsidP="00B6420B">
            <w:pPr>
              <w:rPr>
                <w:sz w:val="20"/>
              </w:rPr>
            </w:pPr>
          </w:p>
        </w:tc>
        <w:tc>
          <w:tcPr>
            <w:tcW w:w="1980" w:type="dxa"/>
          </w:tcPr>
          <w:p w14:paraId="5591AEAE" w14:textId="77777777" w:rsidR="00B6420B" w:rsidRPr="00777F3B" w:rsidRDefault="00B6420B" w:rsidP="00B6420B">
            <w:pPr>
              <w:jc w:val="center"/>
              <w:rPr>
                <w:sz w:val="20"/>
              </w:rPr>
            </w:pPr>
          </w:p>
        </w:tc>
        <w:tc>
          <w:tcPr>
            <w:tcW w:w="1980" w:type="dxa"/>
          </w:tcPr>
          <w:p w14:paraId="50E732A2" w14:textId="77777777" w:rsidR="00B6420B" w:rsidRPr="00777F3B" w:rsidRDefault="00B6420B" w:rsidP="00B6420B">
            <w:pPr>
              <w:jc w:val="center"/>
              <w:rPr>
                <w:sz w:val="20"/>
              </w:rPr>
            </w:pPr>
          </w:p>
        </w:tc>
        <w:tc>
          <w:tcPr>
            <w:tcW w:w="2084" w:type="dxa"/>
          </w:tcPr>
          <w:p w14:paraId="508E607E" w14:textId="77777777" w:rsidR="00B6420B" w:rsidRPr="00777F3B" w:rsidRDefault="00B6420B" w:rsidP="00B6420B">
            <w:pPr>
              <w:jc w:val="center"/>
              <w:rPr>
                <w:sz w:val="20"/>
              </w:rPr>
            </w:pPr>
          </w:p>
        </w:tc>
      </w:tr>
      <w:tr w:rsidR="00B6420B" w:rsidRPr="00777F3B" w14:paraId="082C0ED0" w14:textId="77777777">
        <w:trPr>
          <w:cantSplit/>
          <w:trHeight w:val="273"/>
        </w:trPr>
        <w:tc>
          <w:tcPr>
            <w:tcW w:w="3708" w:type="dxa"/>
            <w:gridSpan w:val="4"/>
          </w:tcPr>
          <w:p w14:paraId="2BCB3D08" w14:textId="77777777" w:rsidR="00B6420B" w:rsidRPr="00777F3B" w:rsidRDefault="00B6420B" w:rsidP="00B6420B">
            <w:pPr>
              <w:rPr>
                <w:sz w:val="20"/>
              </w:rPr>
            </w:pPr>
            <w:r w:rsidRPr="00777F3B">
              <w:rPr>
                <w:sz w:val="20"/>
              </w:rPr>
              <w:t>I. RASHODI FINAN</w:t>
            </w:r>
            <w:r w:rsidR="005F6705" w:rsidRPr="00777F3B">
              <w:rPr>
                <w:sz w:val="20"/>
              </w:rPr>
              <w:t>CIRANI IZ PRORAČUNA OPĆINE TOMISLAVGRAD</w:t>
            </w:r>
          </w:p>
        </w:tc>
        <w:tc>
          <w:tcPr>
            <w:tcW w:w="1980" w:type="dxa"/>
          </w:tcPr>
          <w:p w14:paraId="2EF12411" w14:textId="77777777" w:rsidR="00B6420B" w:rsidRPr="00777F3B" w:rsidRDefault="00B6420B" w:rsidP="00B6420B">
            <w:pPr>
              <w:rPr>
                <w:sz w:val="20"/>
              </w:rPr>
            </w:pPr>
          </w:p>
        </w:tc>
        <w:tc>
          <w:tcPr>
            <w:tcW w:w="1980" w:type="dxa"/>
          </w:tcPr>
          <w:p w14:paraId="74015C14" w14:textId="77777777" w:rsidR="00B6420B" w:rsidRPr="00777F3B" w:rsidRDefault="00B6420B" w:rsidP="00B6420B">
            <w:pPr>
              <w:rPr>
                <w:sz w:val="20"/>
              </w:rPr>
            </w:pPr>
          </w:p>
        </w:tc>
        <w:tc>
          <w:tcPr>
            <w:tcW w:w="2084" w:type="dxa"/>
          </w:tcPr>
          <w:p w14:paraId="733660CA" w14:textId="77777777" w:rsidR="00B6420B" w:rsidRPr="00777F3B" w:rsidRDefault="00B6420B" w:rsidP="00B6420B">
            <w:pPr>
              <w:rPr>
                <w:sz w:val="20"/>
              </w:rPr>
            </w:pPr>
          </w:p>
        </w:tc>
      </w:tr>
      <w:tr w:rsidR="00B6420B" w:rsidRPr="00777F3B" w14:paraId="055CBEDA" w14:textId="77777777">
        <w:trPr>
          <w:cantSplit/>
          <w:trHeight w:val="273"/>
        </w:trPr>
        <w:tc>
          <w:tcPr>
            <w:tcW w:w="1000" w:type="dxa"/>
          </w:tcPr>
          <w:p w14:paraId="1D40E48E" w14:textId="77777777" w:rsidR="00B6420B" w:rsidRPr="00777F3B" w:rsidRDefault="00B6420B" w:rsidP="00B6420B">
            <w:pPr>
              <w:jc w:val="center"/>
            </w:pPr>
            <w:r w:rsidRPr="00777F3B">
              <w:t>611100</w:t>
            </w:r>
          </w:p>
        </w:tc>
        <w:tc>
          <w:tcPr>
            <w:tcW w:w="2708" w:type="dxa"/>
            <w:gridSpan w:val="3"/>
          </w:tcPr>
          <w:p w14:paraId="5D8CEEC1" w14:textId="77777777" w:rsidR="00B6420B" w:rsidRPr="00777F3B" w:rsidRDefault="00B6420B" w:rsidP="002E635F">
            <w:r w:rsidRPr="00777F3B">
              <w:t>Bruto plaće i naknade</w:t>
            </w:r>
          </w:p>
        </w:tc>
        <w:tc>
          <w:tcPr>
            <w:tcW w:w="1980" w:type="dxa"/>
          </w:tcPr>
          <w:p w14:paraId="02B053C9" w14:textId="77777777" w:rsidR="00B6420B" w:rsidRPr="00777F3B" w:rsidRDefault="00B6420B" w:rsidP="00B6420B">
            <w:pPr>
              <w:jc w:val="center"/>
              <w:rPr>
                <w:sz w:val="20"/>
              </w:rPr>
            </w:pPr>
          </w:p>
        </w:tc>
        <w:tc>
          <w:tcPr>
            <w:tcW w:w="1980" w:type="dxa"/>
          </w:tcPr>
          <w:p w14:paraId="418AE830" w14:textId="77777777" w:rsidR="00B6420B" w:rsidRPr="00777F3B" w:rsidRDefault="00B6420B" w:rsidP="00B6420B">
            <w:pPr>
              <w:rPr>
                <w:sz w:val="20"/>
              </w:rPr>
            </w:pPr>
          </w:p>
        </w:tc>
        <w:tc>
          <w:tcPr>
            <w:tcW w:w="2084" w:type="dxa"/>
          </w:tcPr>
          <w:p w14:paraId="08FA4CB0" w14:textId="77777777" w:rsidR="00B6420B" w:rsidRPr="00777F3B" w:rsidRDefault="00B6420B" w:rsidP="00B6420B">
            <w:pPr>
              <w:rPr>
                <w:sz w:val="20"/>
              </w:rPr>
            </w:pPr>
          </w:p>
        </w:tc>
      </w:tr>
      <w:tr w:rsidR="00B6420B" w:rsidRPr="00777F3B" w14:paraId="252AE96B" w14:textId="77777777">
        <w:trPr>
          <w:cantSplit/>
          <w:trHeight w:val="273"/>
        </w:trPr>
        <w:tc>
          <w:tcPr>
            <w:tcW w:w="1000" w:type="dxa"/>
          </w:tcPr>
          <w:p w14:paraId="52126C8A" w14:textId="77777777" w:rsidR="00B6420B" w:rsidRPr="00777F3B" w:rsidRDefault="00B6420B" w:rsidP="00B6420B">
            <w:pPr>
              <w:jc w:val="center"/>
            </w:pPr>
            <w:r w:rsidRPr="00777F3B">
              <w:t>611200</w:t>
            </w:r>
          </w:p>
        </w:tc>
        <w:tc>
          <w:tcPr>
            <w:tcW w:w="2708" w:type="dxa"/>
            <w:gridSpan w:val="3"/>
          </w:tcPr>
          <w:p w14:paraId="27DABE94" w14:textId="77777777" w:rsidR="00B6420B" w:rsidRPr="00777F3B" w:rsidRDefault="00B6420B" w:rsidP="002E635F">
            <w:r w:rsidRPr="00777F3B">
              <w:t>Naknade troškova uposlenih</w:t>
            </w:r>
          </w:p>
        </w:tc>
        <w:tc>
          <w:tcPr>
            <w:tcW w:w="1980" w:type="dxa"/>
          </w:tcPr>
          <w:p w14:paraId="0DCE0272" w14:textId="77777777" w:rsidR="00B6420B" w:rsidRPr="00777F3B" w:rsidRDefault="00B6420B" w:rsidP="00B6420B">
            <w:pPr>
              <w:jc w:val="center"/>
              <w:rPr>
                <w:sz w:val="20"/>
              </w:rPr>
            </w:pPr>
          </w:p>
        </w:tc>
        <w:tc>
          <w:tcPr>
            <w:tcW w:w="1980" w:type="dxa"/>
          </w:tcPr>
          <w:p w14:paraId="33407840" w14:textId="77777777" w:rsidR="00B6420B" w:rsidRPr="00777F3B" w:rsidRDefault="00B6420B" w:rsidP="00B6420B">
            <w:pPr>
              <w:rPr>
                <w:sz w:val="20"/>
              </w:rPr>
            </w:pPr>
          </w:p>
        </w:tc>
        <w:tc>
          <w:tcPr>
            <w:tcW w:w="2084" w:type="dxa"/>
          </w:tcPr>
          <w:p w14:paraId="4B5208DD" w14:textId="77777777" w:rsidR="00B6420B" w:rsidRPr="00777F3B" w:rsidRDefault="00B6420B" w:rsidP="00B6420B">
            <w:pPr>
              <w:rPr>
                <w:sz w:val="20"/>
              </w:rPr>
            </w:pPr>
          </w:p>
        </w:tc>
      </w:tr>
      <w:tr w:rsidR="00B6420B" w:rsidRPr="00777F3B" w14:paraId="235CB89F" w14:textId="77777777">
        <w:trPr>
          <w:cantSplit/>
          <w:trHeight w:val="273"/>
        </w:trPr>
        <w:tc>
          <w:tcPr>
            <w:tcW w:w="1000" w:type="dxa"/>
          </w:tcPr>
          <w:p w14:paraId="7A496D42" w14:textId="77777777" w:rsidR="00B6420B" w:rsidRPr="00777F3B" w:rsidRDefault="00B6420B" w:rsidP="00B6420B">
            <w:pPr>
              <w:jc w:val="center"/>
            </w:pPr>
            <w:r w:rsidRPr="00777F3B">
              <w:t>613000</w:t>
            </w:r>
          </w:p>
        </w:tc>
        <w:tc>
          <w:tcPr>
            <w:tcW w:w="2708" w:type="dxa"/>
            <w:gridSpan w:val="3"/>
          </w:tcPr>
          <w:p w14:paraId="6DF17070" w14:textId="77777777" w:rsidR="00B6420B" w:rsidRPr="00777F3B" w:rsidRDefault="00B6420B" w:rsidP="002E635F">
            <w:r w:rsidRPr="00777F3B">
              <w:t>Izdatci za materijal i usluge</w:t>
            </w:r>
          </w:p>
        </w:tc>
        <w:tc>
          <w:tcPr>
            <w:tcW w:w="1980" w:type="dxa"/>
          </w:tcPr>
          <w:p w14:paraId="62737571" w14:textId="77777777" w:rsidR="00B6420B" w:rsidRPr="00777F3B" w:rsidRDefault="00B6420B" w:rsidP="00B6420B">
            <w:pPr>
              <w:jc w:val="center"/>
              <w:rPr>
                <w:sz w:val="20"/>
              </w:rPr>
            </w:pPr>
          </w:p>
        </w:tc>
        <w:tc>
          <w:tcPr>
            <w:tcW w:w="1980" w:type="dxa"/>
          </w:tcPr>
          <w:p w14:paraId="026D5A87" w14:textId="77777777" w:rsidR="00B6420B" w:rsidRPr="00777F3B" w:rsidRDefault="00B6420B" w:rsidP="00B6420B">
            <w:pPr>
              <w:rPr>
                <w:sz w:val="20"/>
              </w:rPr>
            </w:pPr>
          </w:p>
        </w:tc>
        <w:tc>
          <w:tcPr>
            <w:tcW w:w="2084" w:type="dxa"/>
          </w:tcPr>
          <w:p w14:paraId="3836A4CA" w14:textId="77777777" w:rsidR="00B6420B" w:rsidRPr="00777F3B" w:rsidRDefault="00B6420B" w:rsidP="00B6420B">
            <w:pPr>
              <w:rPr>
                <w:sz w:val="20"/>
              </w:rPr>
            </w:pPr>
          </w:p>
        </w:tc>
      </w:tr>
      <w:tr w:rsidR="00B6420B" w:rsidRPr="00777F3B" w14:paraId="6A943736" w14:textId="77777777">
        <w:trPr>
          <w:cantSplit/>
          <w:trHeight w:val="273"/>
        </w:trPr>
        <w:tc>
          <w:tcPr>
            <w:tcW w:w="1000" w:type="dxa"/>
          </w:tcPr>
          <w:p w14:paraId="37237112" w14:textId="77777777" w:rsidR="00B6420B" w:rsidRPr="00777F3B" w:rsidRDefault="00B6420B" w:rsidP="00B6420B">
            <w:pPr>
              <w:jc w:val="center"/>
            </w:pPr>
            <w:r w:rsidRPr="00777F3B">
              <w:t>614000</w:t>
            </w:r>
          </w:p>
        </w:tc>
        <w:tc>
          <w:tcPr>
            <w:tcW w:w="2708" w:type="dxa"/>
            <w:gridSpan w:val="3"/>
          </w:tcPr>
          <w:p w14:paraId="65B59A0D" w14:textId="77777777" w:rsidR="00B6420B" w:rsidRPr="00777F3B" w:rsidRDefault="00B6420B" w:rsidP="002E635F">
            <w:r w:rsidRPr="00777F3B">
              <w:t>Tekući grantovi</w:t>
            </w:r>
          </w:p>
        </w:tc>
        <w:tc>
          <w:tcPr>
            <w:tcW w:w="1980" w:type="dxa"/>
          </w:tcPr>
          <w:p w14:paraId="02E3CEC0" w14:textId="77777777" w:rsidR="00B6420B" w:rsidRPr="00777F3B" w:rsidRDefault="00B6420B" w:rsidP="00B6420B">
            <w:pPr>
              <w:jc w:val="center"/>
              <w:rPr>
                <w:sz w:val="20"/>
              </w:rPr>
            </w:pPr>
          </w:p>
        </w:tc>
        <w:tc>
          <w:tcPr>
            <w:tcW w:w="1980" w:type="dxa"/>
          </w:tcPr>
          <w:p w14:paraId="787F500C" w14:textId="77777777" w:rsidR="00B6420B" w:rsidRPr="00777F3B" w:rsidRDefault="00B6420B" w:rsidP="00B6420B">
            <w:pPr>
              <w:rPr>
                <w:sz w:val="20"/>
              </w:rPr>
            </w:pPr>
          </w:p>
        </w:tc>
        <w:tc>
          <w:tcPr>
            <w:tcW w:w="2084" w:type="dxa"/>
          </w:tcPr>
          <w:p w14:paraId="472ED452" w14:textId="77777777" w:rsidR="00B6420B" w:rsidRPr="00777F3B" w:rsidRDefault="00B6420B" w:rsidP="00B6420B">
            <w:pPr>
              <w:rPr>
                <w:sz w:val="20"/>
              </w:rPr>
            </w:pPr>
          </w:p>
        </w:tc>
      </w:tr>
      <w:tr w:rsidR="00B6420B" w:rsidRPr="00777F3B" w14:paraId="57FED73E" w14:textId="77777777">
        <w:trPr>
          <w:cantSplit/>
          <w:trHeight w:val="273"/>
        </w:trPr>
        <w:tc>
          <w:tcPr>
            <w:tcW w:w="1000" w:type="dxa"/>
          </w:tcPr>
          <w:p w14:paraId="53170242" w14:textId="77777777" w:rsidR="00B6420B" w:rsidRPr="00777F3B" w:rsidRDefault="00B6420B" w:rsidP="00B6420B">
            <w:pPr>
              <w:jc w:val="center"/>
            </w:pPr>
            <w:r w:rsidRPr="00777F3B">
              <w:t>821000</w:t>
            </w:r>
          </w:p>
        </w:tc>
        <w:tc>
          <w:tcPr>
            <w:tcW w:w="2708" w:type="dxa"/>
            <w:gridSpan w:val="3"/>
          </w:tcPr>
          <w:p w14:paraId="34BE908B" w14:textId="77777777" w:rsidR="00B6420B" w:rsidRPr="00777F3B" w:rsidRDefault="00B6420B" w:rsidP="002E635F">
            <w:r w:rsidRPr="00777F3B">
              <w:t>Kapitalna ulaganja</w:t>
            </w:r>
          </w:p>
        </w:tc>
        <w:tc>
          <w:tcPr>
            <w:tcW w:w="1980" w:type="dxa"/>
          </w:tcPr>
          <w:p w14:paraId="0DBBF3EC" w14:textId="77777777" w:rsidR="00B6420B" w:rsidRPr="00777F3B" w:rsidRDefault="00B6420B" w:rsidP="00B6420B">
            <w:pPr>
              <w:jc w:val="center"/>
              <w:rPr>
                <w:sz w:val="20"/>
              </w:rPr>
            </w:pPr>
          </w:p>
        </w:tc>
        <w:tc>
          <w:tcPr>
            <w:tcW w:w="1980" w:type="dxa"/>
          </w:tcPr>
          <w:p w14:paraId="7E896CE3" w14:textId="77777777" w:rsidR="00B6420B" w:rsidRPr="00777F3B" w:rsidRDefault="00B6420B" w:rsidP="00B6420B">
            <w:pPr>
              <w:rPr>
                <w:sz w:val="20"/>
              </w:rPr>
            </w:pPr>
          </w:p>
        </w:tc>
        <w:tc>
          <w:tcPr>
            <w:tcW w:w="2084" w:type="dxa"/>
          </w:tcPr>
          <w:p w14:paraId="79233D98" w14:textId="77777777" w:rsidR="00B6420B" w:rsidRPr="00777F3B" w:rsidRDefault="00B6420B" w:rsidP="00B6420B">
            <w:pPr>
              <w:rPr>
                <w:sz w:val="20"/>
              </w:rPr>
            </w:pPr>
          </w:p>
        </w:tc>
      </w:tr>
      <w:tr w:rsidR="00B6420B" w:rsidRPr="00777F3B" w14:paraId="62C0DFCB" w14:textId="77777777">
        <w:trPr>
          <w:cantSplit/>
          <w:trHeight w:val="273"/>
        </w:trPr>
        <w:tc>
          <w:tcPr>
            <w:tcW w:w="3708" w:type="dxa"/>
            <w:gridSpan w:val="4"/>
          </w:tcPr>
          <w:p w14:paraId="66945C6F" w14:textId="77777777" w:rsidR="00B6420B" w:rsidRPr="00777F3B" w:rsidRDefault="00B6420B" w:rsidP="00B6420B">
            <w:pPr>
              <w:jc w:val="center"/>
            </w:pPr>
            <w:r w:rsidRPr="00777F3B">
              <w:t>Ostalo</w:t>
            </w:r>
          </w:p>
        </w:tc>
        <w:tc>
          <w:tcPr>
            <w:tcW w:w="1980" w:type="dxa"/>
          </w:tcPr>
          <w:p w14:paraId="64AAF247" w14:textId="77777777" w:rsidR="00B6420B" w:rsidRPr="00777F3B" w:rsidRDefault="00B6420B" w:rsidP="00B6420B">
            <w:pPr>
              <w:jc w:val="center"/>
              <w:rPr>
                <w:sz w:val="20"/>
              </w:rPr>
            </w:pPr>
          </w:p>
        </w:tc>
        <w:tc>
          <w:tcPr>
            <w:tcW w:w="1980" w:type="dxa"/>
          </w:tcPr>
          <w:p w14:paraId="0D1D7379" w14:textId="77777777" w:rsidR="00B6420B" w:rsidRPr="00777F3B" w:rsidRDefault="00B6420B" w:rsidP="00B6420B">
            <w:pPr>
              <w:rPr>
                <w:sz w:val="20"/>
              </w:rPr>
            </w:pPr>
          </w:p>
        </w:tc>
        <w:tc>
          <w:tcPr>
            <w:tcW w:w="2084" w:type="dxa"/>
          </w:tcPr>
          <w:p w14:paraId="3DE3AF17" w14:textId="77777777" w:rsidR="00B6420B" w:rsidRPr="00777F3B" w:rsidRDefault="00B6420B" w:rsidP="00B6420B">
            <w:pPr>
              <w:rPr>
                <w:sz w:val="20"/>
              </w:rPr>
            </w:pPr>
          </w:p>
        </w:tc>
      </w:tr>
      <w:tr w:rsidR="00B6420B" w:rsidRPr="00777F3B" w14:paraId="1701658C" w14:textId="77777777">
        <w:trPr>
          <w:cantSplit/>
          <w:trHeight w:val="273"/>
        </w:trPr>
        <w:tc>
          <w:tcPr>
            <w:tcW w:w="3708" w:type="dxa"/>
            <w:gridSpan w:val="4"/>
          </w:tcPr>
          <w:p w14:paraId="1C5651CE" w14:textId="77777777" w:rsidR="00B6420B" w:rsidRPr="00777F3B" w:rsidRDefault="00B6420B" w:rsidP="00B6420B">
            <w:pPr>
              <w:jc w:val="center"/>
            </w:pPr>
            <w:r w:rsidRPr="00777F3B">
              <w:rPr>
                <w:sz w:val="20"/>
              </w:rPr>
              <w:t>II. RASHODI FINANCIRANI IZ PRORAČUNA VIŠIH RAZINA VLASTI</w:t>
            </w:r>
          </w:p>
        </w:tc>
        <w:tc>
          <w:tcPr>
            <w:tcW w:w="1980" w:type="dxa"/>
          </w:tcPr>
          <w:p w14:paraId="368D0442" w14:textId="77777777" w:rsidR="00B6420B" w:rsidRPr="00777F3B" w:rsidRDefault="00B6420B" w:rsidP="00B6420B">
            <w:pPr>
              <w:rPr>
                <w:sz w:val="20"/>
              </w:rPr>
            </w:pPr>
          </w:p>
        </w:tc>
        <w:tc>
          <w:tcPr>
            <w:tcW w:w="1980" w:type="dxa"/>
          </w:tcPr>
          <w:p w14:paraId="5AE92933" w14:textId="77777777" w:rsidR="00B6420B" w:rsidRPr="00777F3B" w:rsidRDefault="00B6420B" w:rsidP="00B6420B">
            <w:pPr>
              <w:rPr>
                <w:sz w:val="20"/>
              </w:rPr>
            </w:pPr>
          </w:p>
        </w:tc>
        <w:tc>
          <w:tcPr>
            <w:tcW w:w="2084" w:type="dxa"/>
          </w:tcPr>
          <w:p w14:paraId="3DDE5F78" w14:textId="77777777" w:rsidR="00B6420B" w:rsidRPr="00777F3B" w:rsidRDefault="00B6420B" w:rsidP="00B6420B">
            <w:pPr>
              <w:rPr>
                <w:sz w:val="20"/>
              </w:rPr>
            </w:pPr>
          </w:p>
        </w:tc>
      </w:tr>
      <w:tr w:rsidR="00B6420B" w:rsidRPr="00777F3B" w14:paraId="79EFA001" w14:textId="77777777">
        <w:trPr>
          <w:cantSplit/>
          <w:trHeight w:val="273"/>
        </w:trPr>
        <w:tc>
          <w:tcPr>
            <w:tcW w:w="1175" w:type="dxa"/>
            <w:gridSpan w:val="2"/>
          </w:tcPr>
          <w:p w14:paraId="2BA1755E" w14:textId="77777777" w:rsidR="00B6420B" w:rsidRPr="00777F3B" w:rsidRDefault="00B6420B" w:rsidP="00B6420B"/>
        </w:tc>
        <w:tc>
          <w:tcPr>
            <w:tcW w:w="2533" w:type="dxa"/>
            <w:gridSpan w:val="2"/>
          </w:tcPr>
          <w:p w14:paraId="6C2051E4" w14:textId="77777777" w:rsidR="00B6420B" w:rsidRPr="00777F3B" w:rsidRDefault="00B6420B" w:rsidP="00B6420B">
            <w:pPr>
              <w:jc w:val="center"/>
            </w:pPr>
          </w:p>
        </w:tc>
        <w:tc>
          <w:tcPr>
            <w:tcW w:w="1980" w:type="dxa"/>
          </w:tcPr>
          <w:p w14:paraId="2EF28141" w14:textId="77777777" w:rsidR="00B6420B" w:rsidRPr="00777F3B" w:rsidRDefault="00B6420B" w:rsidP="00B6420B">
            <w:pPr>
              <w:rPr>
                <w:sz w:val="20"/>
              </w:rPr>
            </w:pPr>
          </w:p>
        </w:tc>
        <w:tc>
          <w:tcPr>
            <w:tcW w:w="1980" w:type="dxa"/>
          </w:tcPr>
          <w:p w14:paraId="285563F8" w14:textId="77777777" w:rsidR="00B6420B" w:rsidRPr="00777F3B" w:rsidRDefault="00B6420B" w:rsidP="00B6420B">
            <w:pPr>
              <w:rPr>
                <w:sz w:val="20"/>
              </w:rPr>
            </w:pPr>
          </w:p>
        </w:tc>
        <w:tc>
          <w:tcPr>
            <w:tcW w:w="2084" w:type="dxa"/>
          </w:tcPr>
          <w:p w14:paraId="6EE8F443" w14:textId="77777777" w:rsidR="00B6420B" w:rsidRPr="00777F3B" w:rsidRDefault="00B6420B" w:rsidP="00B6420B">
            <w:pPr>
              <w:rPr>
                <w:sz w:val="20"/>
              </w:rPr>
            </w:pPr>
          </w:p>
        </w:tc>
      </w:tr>
      <w:tr w:rsidR="00B6420B" w:rsidRPr="00777F3B" w14:paraId="50DCD055" w14:textId="77777777">
        <w:trPr>
          <w:cantSplit/>
          <w:trHeight w:val="273"/>
        </w:trPr>
        <w:tc>
          <w:tcPr>
            <w:tcW w:w="1175" w:type="dxa"/>
            <w:gridSpan w:val="2"/>
          </w:tcPr>
          <w:p w14:paraId="78DA3554" w14:textId="77777777" w:rsidR="00B6420B" w:rsidRPr="00777F3B" w:rsidRDefault="00B6420B" w:rsidP="00B6420B">
            <w:pPr>
              <w:rPr>
                <w:sz w:val="20"/>
              </w:rPr>
            </w:pPr>
          </w:p>
        </w:tc>
        <w:tc>
          <w:tcPr>
            <w:tcW w:w="2533" w:type="dxa"/>
            <w:gridSpan w:val="2"/>
          </w:tcPr>
          <w:p w14:paraId="663CD82A" w14:textId="77777777" w:rsidR="00B6420B" w:rsidRPr="00777F3B" w:rsidRDefault="00B6420B" w:rsidP="00B6420B">
            <w:pPr>
              <w:jc w:val="center"/>
              <w:rPr>
                <w:sz w:val="20"/>
              </w:rPr>
            </w:pPr>
          </w:p>
        </w:tc>
        <w:tc>
          <w:tcPr>
            <w:tcW w:w="1980" w:type="dxa"/>
          </w:tcPr>
          <w:p w14:paraId="473DBED0" w14:textId="77777777" w:rsidR="00B6420B" w:rsidRPr="00777F3B" w:rsidRDefault="00B6420B" w:rsidP="00B6420B">
            <w:pPr>
              <w:rPr>
                <w:sz w:val="20"/>
              </w:rPr>
            </w:pPr>
          </w:p>
        </w:tc>
        <w:tc>
          <w:tcPr>
            <w:tcW w:w="1980" w:type="dxa"/>
          </w:tcPr>
          <w:p w14:paraId="26CE1F8F" w14:textId="77777777" w:rsidR="00B6420B" w:rsidRPr="00777F3B" w:rsidRDefault="00B6420B" w:rsidP="00B6420B">
            <w:pPr>
              <w:rPr>
                <w:sz w:val="20"/>
              </w:rPr>
            </w:pPr>
          </w:p>
        </w:tc>
        <w:tc>
          <w:tcPr>
            <w:tcW w:w="2084" w:type="dxa"/>
          </w:tcPr>
          <w:p w14:paraId="4C9D7D4D" w14:textId="77777777" w:rsidR="00B6420B" w:rsidRPr="00777F3B" w:rsidRDefault="00B6420B" w:rsidP="00B6420B">
            <w:pPr>
              <w:rPr>
                <w:sz w:val="20"/>
              </w:rPr>
            </w:pPr>
          </w:p>
        </w:tc>
      </w:tr>
      <w:tr w:rsidR="00B6420B" w:rsidRPr="00777F3B" w14:paraId="26F1B9B6" w14:textId="77777777">
        <w:trPr>
          <w:cantSplit/>
          <w:trHeight w:val="273"/>
        </w:trPr>
        <w:tc>
          <w:tcPr>
            <w:tcW w:w="1175" w:type="dxa"/>
            <w:gridSpan w:val="2"/>
          </w:tcPr>
          <w:p w14:paraId="42313328" w14:textId="77777777" w:rsidR="00B6420B" w:rsidRPr="00777F3B" w:rsidRDefault="00B6420B" w:rsidP="00B6420B">
            <w:pPr>
              <w:rPr>
                <w:sz w:val="20"/>
              </w:rPr>
            </w:pPr>
          </w:p>
        </w:tc>
        <w:tc>
          <w:tcPr>
            <w:tcW w:w="2533" w:type="dxa"/>
            <w:gridSpan w:val="2"/>
          </w:tcPr>
          <w:p w14:paraId="74845D0B" w14:textId="77777777" w:rsidR="00B6420B" w:rsidRPr="00777F3B" w:rsidRDefault="00B6420B" w:rsidP="00B6420B">
            <w:pPr>
              <w:jc w:val="right"/>
              <w:rPr>
                <w:sz w:val="20"/>
              </w:rPr>
            </w:pPr>
          </w:p>
        </w:tc>
        <w:tc>
          <w:tcPr>
            <w:tcW w:w="1980" w:type="dxa"/>
          </w:tcPr>
          <w:p w14:paraId="14F27532" w14:textId="77777777" w:rsidR="00B6420B" w:rsidRPr="00777F3B" w:rsidRDefault="00B6420B" w:rsidP="00B6420B">
            <w:pPr>
              <w:rPr>
                <w:sz w:val="20"/>
              </w:rPr>
            </w:pPr>
          </w:p>
        </w:tc>
        <w:tc>
          <w:tcPr>
            <w:tcW w:w="1980" w:type="dxa"/>
          </w:tcPr>
          <w:p w14:paraId="3486BEEE" w14:textId="77777777" w:rsidR="00B6420B" w:rsidRPr="00777F3B" w:rsidRDefault="00B6420B" w:rsidP="00B6420B">
            <w:pPr>
              <w:rPr>
                <w:sz w:val="20"/>
              </w:rPr>
            </w:pPr>
          </w:p>
        </w:tc>
        <w:tc>
          <w:tcPr>
            <w:tcW w:w="2084" w:type="dxa"/>
          </w:tcPr>
          <w:p w14:paraId="30577A0B" w14:textId="77777777" w:rsidR="00B6420B" w:rsidRPr="00777F3B" w:rsidRDefault="00B6420B" w:rsidP="00B6420B">
            <w:pPr>
              <w:rPr>
                <w:sz w:val="20"/>
              </w:rPr>
            </w:pPr>
          </w:p>
        </w:tc>
      </w:tr>
      <w:tr w:rsidR="00B6420B" w:rsidRPr="00777F3B" w14:paraId="662DF7FD" w14:textId="77777777">
        <w:trPr>
          <w:cantSplit/>
          <w:trHeight w:val="273"/>
        </w:trPr>
        <w:tc>
          <w:tcPr>
            <w:tcW w:w="3708" w:type="dxa"/>
            <w:gridSpan w:val="4"/>
          </w:tcPr>
          <w:p w14:paraId="226E3A0F" w14:textId="77777777" w:rsidR="00B6420B" w:rsidRPr="00777F3B" w:rsidRDefault="00B6420B" w:rsidP="00B6420B">
            <w:pPr>
              <w:rPr>
                <w:sz w:val="20"/>
              </w:rPr>
            </w:pPr>
            <w:r w:rsidRPr="00777F3B">
              <w:rPr>
                <w:sz w:val="20"/>
              </w:rPr>
              <w:t>III. RASHODI FINANCIRANI IZ VLASTITIH PRIHODA</w:t>
            </w:r>
          </w:p>
        </w:tc>
        <w:tc>
          <w:tcPr>
            <w:tcW w:w="1980" w:type="dxa"/>
          </w:tcPr>
          <w:p w14:paraId="79B61B1A" w14:textId="77777777" w:rsidR="00B6420B" w:rsidRPr="00777F3B" w:rsidRDefault="00B6420B" w:rsidP="00B6420B">
            <w:pPr>
              <w:rPr>
                <w:sz w:val="20"/>
              </w:rPr>
            </w:pPr>
          </w:p>
        </w:tc>
        <w:tc>
          <w:tcPr>
            <w:tcW w:w="1980" w:type="dxa"/>
          </w:tcPr>
          <w:p w14:paraId="5A3AA37D" w14:textId="77777777" w:rsidR="00B6420B" w:rsidRPr="00777F3B" w:rsidRDefault="00B6420B" w:rsidP="00B6420B">
            <w:pPr>
              <w:rPr>
                <w:sz w:val="20"/>
              </w:rPr>
            </w:pPr>
          </w:p>
        </w:tc>
        <w:tc>
          <w:tcPr>
            <w:tcW w:w="2084" w:type="dxa"/>
          </w:tcPr>
          <w:p w14:paraId="169ED3BF" w14:textId="77777777" w:rsidR="00B6420B" w:rsidRPr="00777F3B" w:rsidRDefault="00B6420B" w:rsidP="00B6420B">
            <w:pPr>
              <w:rPr>
                <w:sz w:val="20"/>
              </w:rPr>
            </w:pPr>
          </w:p>
        </w:tc>
      </w:tr>
      <w:tr w:rsidR="00B6420B" w:rsidRPr="00777F3B" w14:paraId="5664A4DB" w14:textId="77777777">
        <w:trPr>
          <w:cantSplit/>
          <w:trHeight w:val="273"/>
        </w:trPr>
        <w:tc>
          <w:tcPr>
            <w:tcW w:w="1175" w:type="dxa"/>
            <w:gridSpan w:val="2"/>
          </w:tcPr>
          <w:p w14:paraId="0C8F8832" w14:textId="77777777" w:rsidR="00B6420B" w:rsidRPr="00777F3B" w:rsidRDefault="00B6420B" w:rsidP="00B6420B">
            <w:pPr>
              <w:rPr>
                <w:sz w:val="20"/>
              </w:rPr>
            </w:pPr>
          </w:p>
        </w:tc>
        <w:tc>
          <w:tcPr>
            <w:tcW w:w="2533" w:type="dxa"/>
            <w:gridSpan w:val="2"/>
          </w:tcPr>
          <w:p w14:paraId="79688D20" w14:textId="77777777" w:rsidR="00B6420B" w:rsidRPr="00777F3B" w:rsidRDefault="00B6420B" w:rsidP="00B6420B">
            <w:pPr>
              <w:jc w:val="right"/>
              <w:rPr>
                <w:sz w:val="20"/>
              </w:rPr>
            </w:pPr>
          </w:p>
        </w:tc>
        <w:tc>
          <w:tcPr>
            <w:tcW w:w="1980" w:type="dxa"/>
          </w:tcPr>
          <w:p w14:paraId="3AFAEFD9" w14:textId="77777777" w:rsidR="00B6420B" w:rsidRPr="00777F3B" w:rsidRDefault="00B6420B" w:rsidP="00B6420B">
            <w:pPr>
              <w:rPr>
                <w:sz w:val="20"/>
              </w:rPr>
            </w:pPr>
          </w:p>
        </w:tc>
        <w:tc>
          <w:tcPr>
            <w:tcW w:w="1980" w:type="dxa"/>
          </w:tcPr>
          <w:p w14:paraId="47D02EF9" w14:textId="77777777" w:rsidR="00B6420B" w:rsidRPr="00777F3B" w:rsidRDefault="00B6420B" w:rsidP="00B6420B">
            <w:pPr>
              <w:rPr>
                <w:sz w:val="20"/>
              </w:rPr>
            </w:pPr>
          </w:p>
        </w:tc>
        <w:tc>
          <w:tcPr>
            <w:tcW w:w="2084" w:type="dxa"/>
          </w:tcPr>
          <w:p w14:paraId="18A6E9D1" w14:textId="77777777" w:rsidR="00B6420B" w:rsidRPr="00777F3B" w:rsidRDefault="00B6420B" w:rsidP="00B6420B">
            <w:pPr>
              <w:rPr>
                <w:sz w:val="20"/>
              </w:rPr>
            </w:pPr>
          </w:p>
        </w:tc>
      </w:tr>
      <w:tr w:rsidR="00B6420B" w:rsidRPr="00777F3B" w14:paraId="70F0E0D1" w14:textId="77777777">
        <w:trPr>
          <w:cantSplit/>
          <w:trHeight w:val="273"/>
        </w:trPr>
        <w:tc>
          <w:tcPr>
            <w:tcW w:w="1175" w:type="dxa"/>
            <w:gridSpan w:val="2"/>
          </w:tcPr>
          <w:p w14:paraId="6E154CA8" w14:textId="77777777" w:rsidR="00B6420B" w:rsidRPr="00777F3B" w:rsidRDefault="00B6420B" w:rsidP="00B6420B">
            <w:pPr>
              <w:rPr>
                <w:sz w:val="20"/>
              </w:rPr>
            </w:pPr>
          </w:p>
        </w:tc>
        <w:tc>
          <w:tcPr>
            <w:tcW w:w="2533" w:type="dxa"/>
            <w:gridSpan w:val="2"/>
          </w:tcPr>
          <w:p w14:paraId="422AC6D6" w14:textId="77777777" w:rsidR="00B6420B" w:rsidRPr="00777F3B" w:rsidRDefault="00B6420B" w:rsidP="00B6420B">
            <w:pPr>
              <w:jc w:val="right"/>
              <w:rPr>
                <w:sz w:val="20"/>
              </w:rPr>
            </w:pPr>
          </w:p>
        </w:tc>
        <w:tc>
          <w:tcPr>
            <w:tcW w:w="1980" w:type="dxa"/>
          </w:tcPr>
          <w:p w14:paraId="7E1AD8AE" w14:textId="77777777" w:rsidR="00B6420B" w:rsidRPr="00777F3B" w:rsidRDefault="00B6420B" w:rsidP="00B6420B">
            <w:pPr>
              <w:rPr>
                <w:sz w:val="20"/>
              </w:rPr>
            </w:pPr>
          </w:p>
        </w:tc>
        <w:tc>
          <w:tcPr>
            <w:tcW w:w="1980" w:type="dxa"/>
          </w:tcPr>
          <w:p w14:paraId="66F77C5A" w14:textId="77777777" w:rsidR="00B6420B" w:rsidRPr="00777F3B" w:rsidRDefault="00B6420B" w:rsidP="00B6420B">
            <w:pPr>
              <w:rPr>
                <w:sz w:val="20"/>
              </w:rPr>
            </w:pPr>
          </w:p>
        </w:tc>
        <w:tc>
          <w:tcPr>
            <w:tcW w:w="2084" w:type="dxa"/>
          </w:tcPr>
          <w:p w14:paraId="3F6A6D53" w14:textId="77777777" w:rsidR="00B6420B" w:rsidRPr="00777F3B" w:rsidRDefault="00B6420B" w:rsidP="00B6420B">
            <w:pPr>
              <w:rPr>
                <w:sz w:val="20"/>
              </w:rPr>
            </w:pPr>
          </w:p>
        </w:tc>
      </w:tr>
      <w:tr w:rsidR="00B6420B" w:rsidRPr="00777F3B" w14:paraId="5704A5F0" w14:textId="77777777">
        <w:trPr>
          <w:cantSplit/>
          <w:trHeight w:val="273"/>
        </w:trPr>
        <w:tc>
          <w:tcPr>
            <w:tcW w:w="1175" w:type="dxa"/>
            <w:gridSpan w:val="2"/>
          </w:tcPr>
          <w:p w14:paraId="63ED9FB2" w14:textId="77777777" w:rsidR="00B6420B" w:rsidRPr="00777F3B" w:rsidRDefault="00B6420B" w:rsidP="00B6420B">
            <w:pPr>
              <w:rPr>
                <w:sz w:val="20"/>
              </w:rPr>
            </w:pPr>
          </w:p>
        </w:tc>
        <w:tc>
          <w:tcPr>
            <w:tcW w:w="2533" w:type="dxa"/>
            <w:gridSpan w:val="2"/>
          </w:tcPr>
          <w:p w14:paraId="2E144D8D" w14:textId="77777777" w:rsidR="00B6420B" w:rsidRPr="00777F3B" w:rsidRDefault="00B6420B" w:rsidP="00B6420B">
            <w:pPr>
              <w:jc w:val="right"/>
              <w:rPr>
                <w:sz w:val="20"/>
              </w:rPr>
            </w:pPr>
          </w:p>
        </w:tc>
        <w:tc>
          <w:tcPr>
            <w:tcW w:w="1980" w:type="dxa"/>
          </w:tcPr>
          <w:p w14:paraId="5BEFE48D" w14:textId="77777777" w:rsidR="00B6420B" w:rsidRPr="00777F3B" w:rsidRDefault="00B6420B" w:rsidP="00B6420B">
            <w:pPr>
              <w:rPr>
                <w:sz w:val="20"/>
              </w:rPr>
            </w:pPr>
          </w:p>
        </w:tc>
        <w:tc>
          <w:tcPr>
            <w:tcW w:w="1980" w:type="dxa"/>
          </w:tcPr>
          <w:p w14:paraId="1D1FD642" w14:textId="77777777" w:rsidR="00B6420B" w:rsidRPr="00777F3B" w:rsidRDefault="00B6420B" w:rsidP="00B6420B">
            <w:pPr>
              <w:rPr>
                <w:sz w:val="20"/>
              </w:rPr>
            </w:pPr>
          </w:p>
        </w:tc>
        <w:tc>
          <w:tcPr>
            <w:tcW w:w="2084" w:type="dxa"/>
          </w:tcPr>
          <w:p w14:paraId="696B5E11" w14:textId="77777777" w:rsidR="00B6420B" w:rsidRPr="00777F3B" w:rsidRDefault="00B6420B" w:rsidP="00B6420B">
            <w:pPr>
              <w:rPr>
                <w:sz w:val="20"/>
              </w:rPr>
            </w:pPr>
          </w:p>
        </w:tc>
      </w:tr>
      <w:tr w:rsidR="00B6420B" w:rsidRPr="00777F3B" w14:paraId="4C52F256" w14:textId="77777777">
        <w:trPr>
          <w:cantSplit/>
          <w:trHeight w:val="273"/>
        </w:trPr>
        <w:tc>
          <w:tcPr>
            <w:tcW w:w="3708" w:type="dxa"/>
            <w:gridSpan w:val="4"/>
          </w:tcPr>
          <w:p w14:paraId="685EDA60" w14:textId="77777777" w:rsidR="00B6420B" w:rsidRPr="00777F3B" w:rsidRDefault="00B6420B" w:rsidP="00B6420B">
            <w:pPr>
              <w:rPr>
                <w:sz w:val="20"/>
              </w:rPr>
            </w:pPr>
            <w:r w:rsidRPr="00777F3B">
              <w:rPr>
                <w:sz w:val="20"/>
              </w:rPr>
              <w:t>IV. RASHODI FINANCIRANI IZ DONACIJA/POZAJMICA</w:t>
            </w:r>
          </w:p>
        </w:tc>
        <w:tc>
          <w:tcPr>
            <w:tcW w:w="1980" w:type="dxa"/>
          </w:tcPr>
          <w:p w14:paraId="19EC8E30" w14:textId="77777777" w:rsidR="00B6420B" w:rsidRPr="00777F3B" w:rsidRDefault="00B6420B" w:rsidP="00B6420B">
            <w:pPr>
              <w:rPr>
                <w:sz w:val="20"/>
              </w:rPr>
            </w:pPr>
          </w:p>
        </w:tc>
        <w:tc>
          <w:tcPr>
            <w:tcW w:w="1980" w:type="dxa"/>
          </w:tcPr>
          <w:p w14:paraId="23177DD6" w14:textId="77777777" w:rsidR="00B6420B" w:rsidRPr="00777F3B" w:rsidRDefault="00B6420B" w:rsidP="00B6420B">
            <w:pPr>
              <w:rPr>
                <w:sz w:val="20"/>
              </w:rPr>
            </w:pPr>
          </w:p>
        </w:tc>
        <w:tc>
          <w:tcPr>
            <w:tcW w:w="2084" w:type="dxa"/>
          </w:tcPr>
          <w:p w14:paraId="57434FA3" w14:textId="77777777" w:rsidR="00B6420B" w:rsidRPr="00777F3B" w:rsidRDefault="00B6420B" w:rsidP="00B6420B">
            <w:pPr>
              <w:rPr>
                <w:sz w:val="20"/>
              </w:rPr>
            </w:pPr>
          </w:p>
        </w:tc>
      </w:tr>
      <w:tr w:rsidR="00B6420B" w:rsidRPr="00777F3B" w14:paraId="054BED99" w14:textId="77777777">
        <w:trPr>
          <w:cantSplit/>
          <w:trHeight w:val="273"/>
        </w:trPr>
        <w:tc>
          <w:tcPr>
            <w:tcW w:w="1175" w:type="dxa"/>
            <w:gridSpan w:val="2"/>
          </w:tcPr>
          <w:p w14:paraId="2527AA15" w14:textId="77777777" w:rsidR="00B6420B" w:rsidRPr="00777F3B" w:rsidRDefault="00B6420B" w:rsidP="00B6420B">
            <w:pPr>
              <w:rPr>
                <w:sz w:val="20"/>
              </w:rPr>
            </w:pPr>
          </w:p>
        </w:tc>
        <w:tc>
          <w:tcPr>
            <w:tcW w:w="2533" w:type="dxa"/>
            <w:gridSpan w:val="2"/>
          </w:tcPr>
          <w:p w14:paraId="7DB49D20" w14:textId="77777777" w:rsidR="00B6420B" w:rsidRPr="00777F3B" w:rsidRDefault="00B6420B" w:rsidP="00B6420B">
            <w:pPr>
              <w:jc w:val="right"/>
              <w:rPr>
                <w:sz w:val="20"/>
              </w:rPr>
            </w:pPr>
          </w:p>
        </w:tc>
        <w:tc>
          <w:tcPr>
            <w:tcW w:w="1980" w:type="dxa"/>
          </w:tcPr>
          <w:p w14:paraId="14FCC8FE" w14:textId="77777777" w:rsidR="00B6420B" w:rsidRPr="00777F3B" w:rsidRDefault="00B6420B" w:rsidP="00B6420B">
            <w:pPr>
              <w:rPr>
                <w:sz w:val="20"/>
              </w:rPr>
            </w:pPr>
          </w:p>
        </w:tc>
        <w:tc>
          <w:tcPr>
            <w:tcW w:w="1980" w:type="dxa"/>
          </w:tcPr>
          <w:p w14:paraId="40B76F32" w14:textId="77777777" w:rsidR="00B6420B" w:rsidRPr="00777F3B" w:rsidRDefault="00B6420B" w:rsidP="00B6420B">
            <w:pPr>
              <w:rPr>
                <w:sz w:val="20"/>
              </w:rPr>
            </w:pPr>
          </w:p>
        </w:tc>
        <w:tc>
          <w:tcPr>
            <w:tcW w:w="2084" w:type="dxa"/>
          </w:tcPr>
          <w:p w14:paraId="5831B079" w14:textId="77777777" w:rsidR="00B6420B" w:rsidRPr="00777F3B" w:rsidRDefault="00B6420B" w:rsidP="00B6420B">
            <w:pPr>
              <w:rPr>
                <w:sz w:val="20"/>
              </w:rPr>
            </w:pPr>
          </w:p>
        </w:tc>
      </w:tr>
      <w:tr w:rsidR="00B6420B" w:rsidRPr="00777F3B" w14:paraId="7AC3B2BE" w14:textId="77777777">
        <w:trPr>
          <w:cantSplit/>
          <w:trHeight w:val="273"/>
        </w:trPr>
        <w:tc>
          <w:tcPr>
            <w:tcW w:w="1175" w:type="dxa"/>
            <w:gridSpan w:val="2"/>
          </w:tcPr>
          <w:p w14:paraId="4CE6BFAD" w14:textId="77777777" w:rsidR="00B6420B" w:rsidRPr="00777F3B" w:rsidRDefault="00B6420B" w:rsidP="00B6420B">
            <w:pPr>
              <w:rPr>
                <w:sz w:val="20"/>
              </w:rPr>
            </w:pPr>
          </w:p>
        </w:tc>
        <w:tc>
          <w:tcPr>
            <w:tcW w:w="2533" w:type="dxa"/>
            <w:gridSpan w:val="2"/>
          </w:tcPr>
          <w:p w14:paraId="4B54396C" w14:textId="77777777" w:rsidR="00B6420B" w:rsidRPr="00777F3B" w:rsidRDefault="00B6420B" w:rsidP="00B6420B">
            <w:pPr>
              <w:jc w:val="right"/>
              <w:rPr>
                <w:sz w:val="20"/>
              </w:rPr>
            </w:pPr>
          </w:p>
        </w:tc>
        <w:tc>
          <w:tcPr>
            <w:tcW w:w="1980" w:type="dxa"/>
          </w:tcPr>
          <w:p w14:paraId="792BBB73" w14:textId="77777777" w:rsidR="00B6420B" w:rsidRPr="00777F3B" w:rsidRDefault="00B6420B" w:rsidP="00B6420B">
            <w:pPr>
              <w:rPr>
                <w:sz w:val="20"/>
              </w:rPr>
            </w:pPr>
          </w:p>
        </w:tc>
        <w:tc>
          <w:tcPr>
            <w:tcW w:w="1980" w:type="dxa"/>
          </w:tcPr>
          <w:p w14:paraId="1DC3151A" w14:textId="77777777" w:rsidR="00B6420B" w:rsidRPr="00777F3B" w:rsidRDefault="00B6420B" w:rsidP="00B6420B">
            <w:pPr>
              <w:rPr>
                <w:sz w:val="20"/>
              </w:rPr>
            </w:pPr>
          </w:p>
        </w:tc>
        <w:tc>
          <w:tcPr>
            <w:tcW w:w="2084" w:type="dxa"/>
          </w:tcPr>
          <w:p w14:paraId="600D56B1" w14:textId="77777777" w:rsidR="00B6420B" w:rsidRPr="00777F3B" w:rsidRDefault="00B6420B" w:rsidP="00B6420B">
            <w:pPr>
              <w:rPr>
                <w:sz w:val="20"/>
              </w:rPr>
            </w:pPr>
          </w:p>
        </w:tc>
      </w:tr>
      <w:tr w:rsidR="00B6420B" w:rsidRPr="00777F3B" w14:paraId="1635FBCF" w14:textId="77777777">
        <w:trPr>
          <w:cantSplit/>
          <w:trHeight w:val="273"/>
        </w:trPr>
        <w:tc>
          <w:tcPr>
            <w:tcW w:w="3708" w:type="dxa"/>
            <w:gridSpan w:val="4"/>
          </w:tcPr>
          <w:p w14:paraId="40AD1930" w14:textId="77777777" w:rsidR="00B6420B" w:rsidRPr="00777F3B" w:rsidRDefault="005C06C0" w:rsidP="00B6420B">
            <w:r w:rsidRPr="00777F3B">
              <w:t>Ukupno predložena ušteda</w:t>
            </w:r>
          </w:p>
        </w:tc>
        <w:tc>
          <w:tcPr>
            <w:tcW w:w="1980" w:type="dxa"/>
          </w:tcPr>
          <w:p w14:paraId="4BAC0B25" w14:textId="77777777" w:rsidR="00B6420B" w:rsidRPr="00777F3B" w:rsidRDefault="00B6420B" w:rsidP="00B6420B">
            <w:pPr>
              <w:rPr>
                <w:sz w:val="20"/>
              </w:rPr>
            </w:pPr>
          </w:p>
        </w:tc>
        <w:tc>
          <w:tcPr>
            <w:tcW w:w="1980" w:type="dxa"/>
          </w:tcPr>
          <w:p w14:paraId="223479F0" w14:textId="77777777" w:rsidR="00B6420B" w:rsidRPr="00777F3B" w:rsidRDefault="00B6420B" w:rsidP="00B6420B">
            <w:pPr>
              <w:rPr>
                <w:sz w:val="20"/>
              </w:rPr>
            </w:pPr>
          </w:p>
        </w:tc>
        <w:tc>
          <w:tcPr>
            <w:tcW w:w="2084" w:type="dxa"/>
          </w:tcPr>
          <w:p w14:paraId="5236AA74" w14:textId="77777777" w:rsidR="00B6420B" w:rsidRPr="00777F3B" w:rsidRDefault="00B6420B" w:rsidP="00B6420B">
            <w:pPr>
              <w:rPr>
                <w:sz w:val="20"/>
              </w:rPr>
            </w:pPr>
          </w:p>
        </w:tc>
      </w:tr>
      <w:tr w:rsidR="00B6420B" w:rsidRPr="00777F3B" w14:paraId="3BE0D617" w14:textId="77777777">
        <w:trPr>
          <w:cantSplit/>
          <w:trHeight w:val="273"/>
        </w:trPr>
        <w:tc>
          <w:tcPr>
            <w:tcW w:w="3708" w:type="dxa"/>
            <w:gridSpan w:val="4"/>
          </w:tcPr>
          <w:p w14:paraId="3009FB9B" w14:textId="77777777" w:rsidR="00B6420B" w:rsidRPr="00777F3B" w:rsidRDefault="00B6420B" w:rsidP="00B6420B">
            <w:r w:rsidRPr="00777F3B">
              <w:t>Broj uposlenih</w:t>
            </w:r>
            <w:r w:rsidR="00657776" w:rsidRPr="00777F3B">
              <w:t xml:space="preserve"> koji bi bili pošteđeni</w:t>
            </w:r>
          </w:p>
        </w:tc>
        <w:tc>
          <w:tcPr>
            <w:tcW w:w="1980" w:type="dxa"/>
          </w:tcPr>
          <w:p w14:paraId="0A06471F" w14:textId="77777777" w:rsidR="00B6420B" w:rsidRPr="00777F3B" w:rsidRDefault="00B6420B" w:rsidP="00B6420B">
            <w:pPr>
              <w:rPr>
                <w:sz w:val="20"/>
              </w:rPr>
            </w:pPr>
          </w:p>
        </w:tc>
        <w:tc>
          <w:tcPr>
            <w:tcW w:w="1980" w:type="dxa"/>
          </w:tcPr>
          <w:p w14:paraId="2DE333A0" w14:textId="77777777" w:rsidR="00B6420B" w:rsidRPr="00777F3B" w:rsidRDefault="00B6420B" w:rsidP="00B6420B">
            <w:pPr>
              <w:rPr>
                <w:sz w:val="20"/>
              </w:rPr>
            </w:pPr>
          </w:p>
        </w:tc>
        <w:tc>
          <w:tcPr>
            <w:tcW w:w="2084" w:type="dxa"/>
          </w:tcPr>
          <w:p w14:paraId="00403FEB" w14:textId="77777777" w:rsidR="00B6420B" w:rsidRPr="00777F3B" w:rsidRDefault="00B6420B" w:rsidP="00B6420B">
            <w:pPr>
              <w:rPr>
                <w:sz w:val="20"/>
              </w:rPr>
            </w:pPr>
          </w:p>
        </w:tc>
      </w:tr>
      <w:tr w:rsidR="00735EBB" w:rsidRPr="00777F3B" w14:paraId="6530264F" w14:textId="77777777">
        <w:trPr>
          <w:cantSplit/>
          <w:trHeight w:val="273"/>
        </w:trPr>
        <w:tc>
          <w:tcPr>
            <w:tcW w:w="5688" w:type="dxa"/>
            <w:gridSpan w:val="5"/>
          </w:tcPr>
          <w:p w14:paraId="3B820148" w14:textId="77777777" w:rsidR="00735EBB" w:rsidRPr="00777F3B" w:rsidRDefault="00735EBB" w:rsidP="00B6420B">
            <w:pPr>
              <w:rPr>
                <w:sz w:val="20"/>
              </w:rPr>
            </w:pPr>
            <w:r w:rsidRPr="00777F3B">
              <w:rPr>
                <w:b/>
                <w:bCs/>
                <w:sz w:val="20"/>
              </w:rPr>
              <w:t>RUKOVODITELJ PRORAČUNSKOG KORISNIKA:</w:t>
            </w:r>
          </w:p>
        </w:tc>
        <w:tc>
          <w:tcPr>
            <w:tcW w:w="4064" w:type="dxa"/>
            <w:gridSpan w:val="2"/>
          </w:tcPr>
          <w:p w14:paraId="0577EF9E" w14:textId="77777777" w:rsidR="00735EBB" w:rsidRPr="00777F3B" w:rsidRDefault="00735EBB" w:rsidP="00B6420B">
            <w:pPr>
              <w:rPr>
                <w:sz w:val="20"/>
              </w:rPr>
            </w:pPr>
            <w:r w:rsidRPr="00777F3B">
              <w:rPr>
                <w:sz w:val="20"/>
              </w:rPr>
              <w:t>Potpis i pečat:</w:t>
            </w:r>
          </w:p>
        </w:tc>
      </w:tr>
    </w:tbl>
    <w:p w14:paraId="033AA175" w14:textId="77777777" w:rsidR="00B6420B" w:rsidRPr="00777F3B" w:rsidRDefault="00B6420B" w:rsidP="00F924F0"/>
    <w:p w14:paraId="7B50C989" w14:textId="77777777" w:rsidR="00CA7D5C" w:rsidRPr="00777F3B" w:rsidRDefault="00CA7D5C" w:rsidP="00B6420B">
      <w:pPr>
        <w:rPr>
          <w:rFonts w:ascii="Arial" w:hAnsi="Arial"/>
          <w:sz w:val="20"/>
          <w:szCs w:val="20"/>
        </w:rPr>
      </w:pPr>
    </w:p>
    <w:p w14:paraId="65508A46" w14:textId="77777777" w:rsidR="00CA7D5C" w:rsidRPr="00777F3B" w:rsidRDefault="00CA7D5C" w:rsidP="00CA7D5C">
      <w:pPr>
        <w:jc w:val="center"/>
        <w:rPr>
          <w:rFonts w:ascii="Arial" w:hAnsi="Arial" w:cs="Arial"/>
          <w:b/>
          <w:bCs/>
          <w:sz w:val="20"/>
          <w:szCs w:val="20"/>
        </w:rPr>
      </w:pPr>
    </w:p>
    <w:p w14:paraId="5DD599C9" w14:textId="77777777" w:rsidR="00CA7D5C" w:rsidRPr="00777F3B" w:rsidRDefault="005F6705" w:rsidP="00CA7D5C">
      <w:pPr>
        <w:jc w:val="both"/>
        <w:rPr>
          <w:rFonts w:ascii="Arial" w:hAnsi="Arial"/>
          <w:b/>
        </w:rPr>
      </w:pPr>
      <w:r w:rsidRPr="00777F3B">
        <w:rPr>
          <w:rFonts w:ascii="Arial" w:hAnsi="Arial" w:cs="Arial"/>
          <w:b/>
          <w:bCs/>
        </w:rPr>
        <w:t>Tabela</w:t>
      </w:r>
      <w:r w:rsidR="00CA7D5C" w:rsidRPr="00777F3B">
        <w:rPr>
          <w:rFonts w:ascii="Arial" w:hAnsi="Arial" w:cs="Arial"/>
          <w:b/>
          <w:bCs/>
        </w:rPr>
        <w:t xml:space="preserve"> 4 – Konsolidirani sažetak postojećih programa, novih visoko prioritetnih prijedloga dodatne potrošnje i opcija uštede</w:t>
      </w:r>
    </w:p>
    <w:p w14:paraId="6679A59C" w14:textId="77777777" w:rsidR="0089447E" w:rsidRPr="00777F3B" w:rsidRDefault="0089447E" w:rsidP="00F924F0">
      <w:pPr>
        <w:rPr>
          <w:rFonts w:ascii="Arial" w:hAnsi="Arial"/>
          <w:sz w:val="20"/>
        </w:rPr>
      </w:pPr>
    </w:p>
    <w:p w14:paraId="63D33998" w14:textId="77777777" w:rsidR="00F924F0" w:rsidRPr="00777F3B" w:rsidRDefault="000F3B0E" w:rsidP="00F924F0">
      <w:r w:rsidRPr="00777F3B">
        <w:rPr>
          <w:rFonts w:ascii="Arial" w:hAnsi="Arial"/>
          <w:sz w:val="20"/>
        </w:rPr>
        <w:t>Ova tabela objedinjuje</w:t>
      </w:r>
      <w:r w:rsidR="00CA7D5C" w:rsidRPr="00777F3B">
        <w:rPr>
          <w:rFonts w:ascii="Arial" w:hAnsi="Arial"/>
          <w:sz w:val="20"/>
        </w:rPr>
        <w:t xml:space="preserve"> informacije </w:t>
      </w:r>
      <w:r w:rsidR="0089447E" w:rsidRPr="00777F3B">
        <w:rPr>
          <w:rFonts w:ascii="Arial" w:hAnsi="Arial"/>
          <w:sz w:val="20"/>
        </w:rPr>
        <w:t xml:space="preserve">date u Tabelama 1-3 za ukupne </w:t>
      </w:r>
      <w:r w:rsidR="00CA7D5C" w:rsidRPr="00777F3B">
        <w:rPr>
          <w:rFonts w:ascii="Arial" w:hAnsi="Arial"/>
          <w:sz w:val="20"/>
        </w:rPr>
        <w:t>zahtjev</w:t>
      </w:r>
      <w:r w:rsidR="0089447E" w:rsidRPr="00777F3B">
        <w:rPr>
          <w:rFonts w:ascii="Arial" w:hAnsi="Arial"/>
          <w:sz w:val="20"/>
        </w:rPr>
        <w:t>e</w:t>
      </w:r>
      <w:r w:rsidR="00CA7D5C" w:rsidRPr="00777F3B">
        <w:rPr>
          <w:rFonts w:ascii="Arial" w:hAnsi="Arial"/>
          <w:sz w:val="20"/>
        </w:rPr>
        <w:t xml:space="preserve"> proračunskog korisnika. </w:t>
      </w:r>
    </w:p>
    <w:p w14:paraId="395579F3" w14:textId="77777777" w:rsidR="00F924F0" w:rsidRPr="00777F3B" w:rsidRDefault="00F924F0" w:rsidP="00F924F0"/>
    <w:p w14:paraId="1F34312D" w14:textId="77777777" w:rsidR="00657776" w:rsidRPr="00777F3B" w:rsidRDefault="00657776" w:rsidP="00657776">
      <w:pPr>
        <w:tabs>
          <w:tab w:val="left" w:pos="1335"/>
        </w:tabs>
      </w:pPr>
      <w:r w:rsidRPr="00777F3B">
        <w:t>Naziv proračunskog korisnika: _______________________________________________</w:t>
      </w:r>
    </w:p>
    <w:tbl>
      <w:tblPr>
        <w:tblpPr w:leftFromText="180" w:rightFromText="180" w:vertAnchor="text" w:horzAnchor="margin" w:tblpY="322"/>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1482"/>
        <w:gridCol w:w="1438"/>
        <w:gridCol w:w="6"/>
        <w:gridCol w:w="1440"/>
        <w:gridCol w:w="1440"/>
        <w:gridCol w:w="1260"/>
      </w:tblGrid>
      <w:tr w:rsidR="00657776" w:rsidRPr="00777F3B" w14:paraId="20E03F96" w14:textId="77777777">
        <w:trPr>
          <w:cantSplit/>
          <w:trHeight w:val="135"/>
        </w:trPr>
        <w:tc>
          <w:tcPr>
            <w:tcW w:w="2766" w:type="dxa"/>
            <w:vMerge w:val="restart"/>
          </w:tcPr>
          <w:p w14:paraId="304F5348" w14:textId="77777777" w:rsidR="00657776" w:rsidRPr="00777F3B" w:rsidRDefault="00657776" w:rsidP="00657776">
            <w:pPr>
              <w:rPr>
                <w:sz w:val="20"/>
              </w:rPr>
            </w:pPr>
          </w:p>
          <w:p w14:paraId="6E3AB304" w14:textId="77777777" w:rsidR="00657776" w:rsidRPr="00777F3B" w:rsidRDefault="00657776" w:rsidP="00541480">
            <w:pPr>
              <w:jc w:val="center"/>
              <w:rPr>
                <w:sz w:val="20"/>
              </w:rPr>
            </w:pPr>
          </w:p>
        </w:tc>
        <w:tc>
          <w:tcPr>
            <w:tcW w:w="1482" w:type="dxa"/>
          </w:tcPr>
          <w:p w14:paraId="5CF293B1" w14:textId="77777777" w:rsidR="00657776" w:rsidRPr="00777F3B" w:rsidRDefault="00657776" w:rsidP="00657776">
            <w:pPr>
              <w:pStyle w:val="Naslov1"/>
              <w:framePr w:hSpace="0" w:wrap="auto" w:vAnchor="margin" w:hAnchor="text" w:xAlign="left" w:yAlign="inline"/>
            </w:pPr>
            <w:r w:rsidRPr="00777F3B">
              <w:t>Izvršenje</w:t>
            </w:r>
          </w:p>
        </w:tc>
        <w:tc>
          <w:tcPr>
            <w:tcW w:w="1438" w:type="dxa"/>
          </w:tcPr>
          <w:p w14:paraId="6118D53A" w14:textId="77777777" w:rsidR="00657776" w:rsidRPr="00777F3B" w:rsidRDefault="00657776" w:rsidP="00657776">
            <w:pPr>
              <w:pStyle w:val="Naslov2"/>
              <w:framePr w:hSpace="0" w:wrap="auto" w:vAnchor="margin" w:hAnchor="text" w:xAlign="left" w:yAlign="inline"/>
            </w:pPr>
            <w:r w:rsidRPr="00777F3B">
              <w:t>Proračun</w:t>
            </w:r>
          </w:p>
        </w:tc>
        <w:tc>
          <w:tcPr>
            <w:tcW w:w="4146" w:type="dxa"/>
            <w:gridSpan w:val="4"/>
          </w:tcPr>
          <w:p w14:paraId="10B8E971" w14:textId="77777777" w:rsidR="00657776" w:rsidRPr="00777F3B" w:rsidRDefault="00657776" w:rsidP="00657776">
            <w:pPr>
              <w:pStyle w:val="Naslov2"/>
              <w:framePr w:hSpace="0" w:wrap="auto" w:vAnchor="margin" w:hAnchor="text" w:xAlign="left" w:yAlign="inline"/>
              <w:rPr>
                <w:sz w:val="20"/>
              </w:rPr>
            </w:pPr>
            <w:r w:rsidRPr="00777F3B">
              <w:rPr>
                <w:sz w:val="20"/>
              </w:rPr>
              <w:t>Zahtjevi</w:t>
            </w:r>
          </w:p>
        </w:tc>
      </w:tr>
      <w:tr w:rsidR="00657776" w:rsidRPr="00777F3B" w14:paraId="1428ECCA" w14:textId="77777777">
        <w:trPr>
          <w:cantSplit/>
          <w:trHeight w:val="985"/>
        </w:trPr>
        <w:tc>
          <w:tcPr>
            <w:tcW w:w="2766" w:type="dxa"/>
            <w:vMerge/>
            <w:tcBorders>
              <w:bottom w:val="single" w:sz="4" w:space="0" w:color="auto"/>
            </w:tcBorders>
          </w:tcPr>
          <w:p w14:paraId="55F4256C" w14:textId="77777777" w:rsidR="00657776" w:rsidRPr="00777F3B" w:rsidRDefault="00657776" w:rsidP="00657776">
            <w:pPr>
              <w:rPr>
                <w:sz w:val="20"/>
              </w:rPr>
            </w:pPr>
          </w:p>
        </w:tc>
        <w:tc>
          <w:tcPr>
            <w:tcW w:w="1482" w:type="dxa"/>
            <w:tcBorders>
              <w:bottom w:val="single" w:sz="4" w:space="0" w:color="auto"/>
            </w:tcBorders>
          </w:tcPr>
          <w:p w14:paraId="124C8876" w14:textId="77777777" w:rsidR="00657776" w:rsidRPr="00777F3B" w:rsidRDefault="00657776" w:rsidP="00657776">
            <w:pPr>
              <w:jc w:val="center"/>
              <w:rPr>
                <w:sz w:val="20"/>
              </w:rPr>
            </w:pPr>
          </w:p>
          <w:p w14:paraId="1D1BE3BF" w14:textId="14DACBEA" w:rsidR="00657776" w:rsidRPr="00777F3B" w:rsidRDefault="002E30DB" w:rsidP="00657776">
            <w:pPr>
              <w:pStyle w:val="Naslov1"/>
              <w:framePr w:hSpace="0" w:wrap="auto" w:vAnchor="margin" w:hAnchor="text" w:xAlign="left" w:yAlign="inline"/>
            </w:pPr>
            <w:r w:rsidRPr="00777F3B">
              <w:t>202</w:t>
            </w:r>
            <w:r w:rsidR="00570479" w:rsidRPr="00777F3B">
              <w:t>2</w:t>
            </w:r>
            <w:r w:rsidR="00555E8B" w:rsidRPr="00777F3B">
              <w:t>.</w:t>
            </w:r>
          </w:p>
        </w:tc>
        <w:tc>
          <w:tcPr>
            <w:tcW w:w="1444" w:type="dxa"/>
            <w:gridSpan w:val="2"/>
            <w:tcBorders>
              <w:bottom w:val="single" w:sz="4" w:space="0" w:color="auto"/>
            </w:tcBorders>
          </w:tcPr>
          <w:p w14:paraId="51FCD7CC" w14:textId="77777777" w:rsidR="00657776" w:rsidRPr="00777F3B" w:rsidRDefault="00657776" w:rsidP="00657776">
            <w:pPr>
              <w:jc w:val="center"/>
              <w:rPr>
                <w:sz w:val="22"/>
              </w:rPr>
            </w:pPr>
          </w:p>
          <w:p w14:paraId="6BEF9CE6" w14:textId="6DCA0E45" w:rsidR="00657776" w:rsidRPr="00777F3B" w:rsidRDefault="002E30DB" w:rsidP="00657776">
            <w:pPr>
              <w:jc w:val="center"/>
              <w:rPr>
                <w:b/>
                <w:sz w:val="22"/>
              </w:rPr>
            </w:pPr>
            <w:r w:rsidRPr="00777F3B">
              <w:rPr>
                <w:b/>
                <w:sz w:val="22"/>
              </w:rPr>
              <w:t>202</w:t>
            </w:r>
            <w:r w:rsidR="00570479" w:rsidRPr="00777F3B">
              <w:rPr>
                <w:b/>
                <w:sz w:val="22"/>
              </w:rPr>
              <w:t>3</w:t>
            </w:r>
            <w:r w:rsidR="00555E8B" w:rsidRPr="00777F3B">
              <w:rPr>
                <w:b/>
                <w:sz w:val="22"/>
              </w:rPr>
              <w:t>.</w:t>
            </w:r>
          </w:p>
        </w:tc>
        <w:tc>
          <w:tcPr>
            <w:tcW w:w="1440" w:type="dxa"/>
            <w:tcBorders>
              <w:bottom w:val="single" w:sz="4" w:space="0" w:color="auto"/>
            </w:tcBorders>
          </w:tcPr>
          <w:p w14:paraId="6263240E" w14:textId="77777777" w:rsidR="00657776" w:rsidRPr="00777F3B" w:rsidRDefault="00657776" w:rsidP="00657776">
            <w:pPr>
              <w:jc w:val="center"/>
              <w:rPr>
                <w:b/>
                <w:sz w:val="22"/>
              </w:rPr>
            </w:pPr>
          </w:p>
          <w:p w14:paraId="106B1AB6" w14:textId="39F59325" w:rsidR="00657776" w:rsidRPr="00777F3B" w:rsidRDefault="002E30DB" w:rsidP="00657776">
            <w:pPr>
              <w:jc w:val="center"/>
              <w:rPr>
                <w:b/>
                <w:sz w:val="22"/>
              </w:rPr>
            </w:pPr>
            <w:r w:rsidRPr="00777F3B">
              <w:rPr>
                <w:b/>
                <w:sz w:val="22"/>
              </w:rPr>
              <w:t>202</w:t>
            </w:r>
            <w:r w:rsidR="00570479" w:rsidRPr="00777F3B">
              <w:rPr>
                <w:b/>
                <w:sz w:val="22"/>
              </w:rPr>
              <w:t>4</w:t>
            </w:r>
            <w:r w:rsidR="00555E8B" w:rsidRPr="00777F3B">
              <w:rPr>
                <w:b/>
                <w:sz w:val="22"/>
              </w:rPr>
              <w:t>.</w:t>
            </w:r>
          </w:p>
        </w:tc>
        <w:tc>
          <w:tcPr>
            <w:tcW w:w="1440" w:type="dxa"/>
            <w:tcBorders>
              <w:bottom w:val="single" w:sz="4" w:space="0" w:color="auto"/>
            </w:tcBorders>
          </w:tcPr>
          <w:p w14:paraId="77EC61A0" w14:textId="77777777" w:rsidR="00657776" w:rsidRPr="00777F3B" w:rsidRDefault="00657776" w:rsidP="00657776">
            <w:pPr>
              <w:jc w:val="center"/>
              <w:rPr>
                <w:b/>
                <w:sz w:val="20"/>
              </w:rPr>
            </w:pPr>
          </w:p>
          <w:p w14:paraId="426A2917" w14:textId="259D948A" w:rsidR="00657776" w:rsidRPr="00777F3B" w:rsidRDefault="002E30DB" w:rsidP="00657776">
            <w:pPr>
              <w:jc w:val="center"/>
              <w:rPr>
                <w:b/>
                <w:sz w:val="20"/>
              </w:rPr>
            </w:pPr>
            <w:r w:rsidRPr="00777F3B">
              <w:rPr>
                <w:b/>
                <w:sz w:val="20"/>
              </w:rPr>
              <w:t>202</w:t>
            </w:r>
            <w:r w:rsidR="00570479" w:rsidRPr="00777F3B">
              <w:rPr>
                <w:b/>
                <w:sz w:val="20"/>
              </w:rPr>
              <w:t>5</w:t>
            </w:r>
            <w:r w:rsidR="00555E8B" w:rsidRPr="00777F3B">
              <w:rPr>
                <w:b/>
                <w:sz w:val="20"/>
              </w:rPr>
              <w:t>.</w:t>
            </w:r>
          </w:p>
          <w:p w14:paraId="7DB73BD5" w14:textId="77777777" w:rsidR="00657776" w:rsidRPr="00777F3B" w:rsidRDefault="00657776" w:rsidP="00657776">
            <w:pPr>
              <w:jc w:val="center"/>
              <w:rPr>
                <w:b/>
                <w:sz w:val="20"/>
              </w:rPr>
            </w:pPr>
          </w:p>
        </w:tc>
        <w:tc>
          <w:tcPr>
            <w:tcW w:w="1260" w:type="dxa"/>
            <w:tcBorders>
              <w:bottom w:val="single" w:sz="4" w:space="0" w:color="auto"/>
            </w:tcBorders>
          </w:tcPr>
          <w:p w14:paraId="797F4A78" w14:textId="77777777" w:rsidR="00657776" w:rsidRPr="00777F3B" w:rsidRDefault="00657776" w:rsidP="00657776">
            <w:pPr>
              <w:jc w:val="center"/>
              <w:rPr>
                <w:b/>
                <w:sz w:val="20"/>
              </w:rPr>
            </w:pPr>
          </w:p>
          <w:p w14:paraId="2358D39C" w14:textId="3A75EBFE" w:rsidR="00657776" w:rsidRPr="00777F3B" w:rsidRDefault="002E30DB" w:rsidP="00657776">
            <w:pPr>
              <w:jc w:val="center"/>
              <w:rPr>
                <w:b/>
                <w:sz w:val="20"/>
              </w:rPr>
            </w:pPr>
            <w:r w:rsidRPr="00777F3B">
              <w:rPr>
                <w:b/>
                <w:sz w:val="20"/>
              </w:rPr>
              <w:t>202</w:t>
            </w:r>
            <w:r w:rsidR="00570479" w:rsidRPr="00777F3B">
              <w:rPr>
                <w:b/>
                <w:sz w:val="20"/>
              </w:rPr>
              <w:t>6</w:t>
            </w:r>
            <w:r w:rsidR="00555E8B" w:rsidRPr="00777F3B">
              <w:rPr>
                <w:b/>
                <w:sz w:val="20"/>
              </w:rPr>
              <w:t>.</w:t>
            </w:r>
          </w:p>
          <w:p w14:paraId="21BABE72" w14:textId="77777777" w:rsidR="00657776" w:rsidRPr="00777F3B" w:rsidRDefault="00657776" w:rsidP="00657776">
            <w:pPr>
              <w:jc w:val="center"/>
              <w:rPr>
                <w:b/>
                <w:sz w:val="20"/>
              </w:rPr>
            </w:pPr>
          </w:p>
        </w:tc>
      </w:tr>
      <w:tr w:rsidR="00657776" w:rsidRPr="00777F3B" w14:paraId="7A0AFFBE" w14:textId="77777777">
        <w:trPr>
          <w:cantSplit/>
          <w:trHeight w:val="270"/>
        </w:trPr>
        <w:tc>
          <w:tcPr>
            <w:tcW w:w="2766" w:type="dxa"/>
          </w:tcPr>
          <w:p w14:paraId="0110BEE7" w14:textId="77777777" w:rsidR="00657776" w:rsidRPr="00777F3B" w:rsidRDefault="00541480" w:rsidP="00657776">
            <w:pPr>
              <w:rPr>
                <w:sz w:val="20"/>
              </w:rPr>
            </w:pPr>
            <w:r w:rsidRPr="00777F3B">
              <w:rPr>
                <w:sz w:val="20"/>
              </w:rPr>
              <w:t>Program 1:</w:t>
            </w:r>
          </w:p>
        </w:tc>
        <w:tc>
          <w:tcPr>
            <w:tcW w:w="1482" w:type="dxa"/>
          </w:tcPr>
          <w:p w14:paraId="7A785C43" w14:textId="77777777" w:rsidR="00657776" w:rsidRPr="00777F3B" w:rsidRDefault="00657776" w:rsidP="00657776">
            <w:pPr>
              <w:rPr>
                <w:sz w:val="20"/>
              </w:rPr>
            </w:pPr>
          </w:p>
        </w:tc>
        <w:tc>
          <w:tcPr>
            <w:tcW w:w="1444" w:type="dxa"/>
            <w:gridSpan w:val="2"/>
          </w:tcPr>
          <w:p w14:paraId="767866F5" w14:textId="77777777" w:rsidR="00657776" w:rsidRPr="00777F3B" w:rsidRDefault="00657776" w:rsidP="00657776">
            <w:pPr>
              <w:jc w:val="center"/>
              <w:rPr>
                <w:sz w:val="20"/>
              </w:rPr>
            </w:pPr>
          </w:p>
        </w:tc>
        <w:tc>
          <w:tcPr>
            <w:tcW w:w="1440" w:type="dxa"/>
          </w:tcPr>
          <w:p w14:paraId="0412AAB0" w14:textId="77777777" w:rsidR="00657776" w:rsidRPr="00777F3B" w:rsidRDefault="00657776" w:rsidP="00657776">
            <w:pPr>
              <w:jc w:val="center"/>
              <w:rPr>
                <w:sz w:val="20"/>
              </w:rPr>
            </w:pPr>
          </w:p>
        </w:tc>
        <w:tc>
          <w:tcPr>
            <w:tcW w:w="1440" w:type="dxa"/>
          </w:tcPr>
          <w:p w14:paraId="5B2AC1C8" w14:textId="77777777" w:rsidR="00657776" w:rsidRPr="00777F3B" w:rsidRDefault="00657776" w:rsidP="00657776">
            <w:pPr>
              <w:jc w:val="center"/>
              <w:rPr>
                <w:sz w:val="20"/>
              </w:rPr>
            </w:pPr>
          </w:p>
        </w:tc>
        <w:tc>
          <w:tcPr>
            <w:tcW w:w="1260" w:type="dxa"/>
          </w:tcPr>
          <w:p w14:paraId="1258F711" w14:textId="77777777" w:rsidR="00657776" w:rsidRPr="00777F3B" w:rsidRDefault="00657776" w:rsidP="00657776">
            <w:pPr>
              <w:jc w:val="center"/>
              <w:rPr>
                <w:sz w:val="20"/>
              </w:rPr>
            </w:pPr>
          </w:p>
        </w:tc>
      </w:tr>
      <w:tr w:rsidR="00657776" w:rsidRPr="00777F3B" w14:paraId="53A6BAC3" w14:textId="77777777">
        <w:trPr>
          <w:cantSplit/>
          <w:trHeight w:val="270"/>
        </w:trPr>
        <w:tc>
          <w:tcPr>
            <w:tcW w:w="2766" w:type="dxa"/>
          </w:tcPr>
          <w:p w14:paraId="1302218C" w14:textId="77777777" w:rsidR="00657776" w:rsidRPr="00777F3B" w:rsidRDefault="00657776" w:rsidP="00657776">
            <w:pPr>
              <w:rPr>
                <w:sz w:val="20"/>
              </w:rPr>
            </w:pPr>
            <w:r w:rsidRPr="00777F3B">
              <w:rPr>
                <w:sz w:val="20"/>
              </w:rPr>
              <w:t>UKUPNA PRORAČUNSKA S</w:t>
            </w:r>
            <w:r w:rsidR="002E635F" w:rsidRPr="00777F3B">
              <w:rPr>
                <w:sz w:val="20"/>
              </w:rPr>
              <w:t>REDSTVA (bez donacija/pozajmica)</w:t>
            </w:r>
          </w:p>
        </w:tc>
        <w:tc>
          <w:tcPr>
            <w:tcW w:w="1482" w:type="dxa"/>
          </w:tcPr>
          <w:p w14:paraId="53CDC5B6" w14:textId="77777777" w:rsidR="00657776" w:rsidRPr="00777F3B" w:rsidRDefault="00657776" w:rsidP="00657776">
            <w:pPr>
              <w:rPr>
                <w:b/>
                <w:bCs/>
                <w:sz w:val="18"/>
              </w:rPr>
            </w:pPr>
          </w:p>
        </w:tc>
        <w:tc>
          <w:tcPr>
            <w:tcW w:w="1444" w:type="dxa"/>
            <w:gridSpan w:val="2"/>
          </w:tcPr>
          <w:p w14:paraId="1826A665" w14:textId="77777777" w:rsidR="00657776" w:rsidRPr="00777F3B" w:rsidRDefault="00657776" w:rsidP="00657776">
            <w:pPr>
              <w:rPr>
                <w:sz w:val="20"/>
              </w:rPr>
            </w:pPr>
          </w:p>
        </w:tc>
        <w:tc>
          <w:tcPr>
            <w:tcW w:w="1440" w:type="dxa"/>
          </w:tcPr>
          <w:p w14:paraId="1DCA2AEA" w14:textId="77777777" w:rsidR="00657776" w:rsidRPr="00777F3B" w:rsidRDefault="00657776" w:rsidP="00657776">
            <w:pPr>
              <w:rPr>
                <w:sz w:val="20"/>
              </w:rPr>
            </w:pPr>
          </w:p>
        </w:tc>
        <w:tc>
          <w:tcPr>
            <w:tcW w:w="1440" w:type="dxa"/>
          </w:tcPr>
          <w:p w14:paraId="6FDD0BA7" w14:textId="77777777" w:rsidR="00657776" w:rsidRPr="00777F3B" w:rsidRDefault="00657776" w:rsidP="00657776">
            <w:pPr>
              <w:rPr>
                <w:sz w:val="20"/>
              </w:rPr>
            </w:pPr>
          </w:p>
        </w:tc>
        <w:tc>
          <w:tcPr>
            <w:tcW w:w="1260" w:type="dxa"/>
          </w:tcPr>
          <w:p w14:paraId="0E14EBCC" w14:textId="77777777" w:rsidR="00657776" w:rsidRPr="00777F3B" w:rsidRDefault="00657776" w:rsidP="00657776">
            <w:pPr>
              <w:rPr>
                <w:sz w:val="20"/>
              </w:rPr>
            </w:pPr>
          </w:p>
        </w:tc>
      </w:tr>
      <w:tr w:rsidR="00657776" w:rsidRPr="00777F3B" w14:paraId="3E85E8F3" w14:textId="77777777">
        <w:trPr>
          <w:cantSplit/>
          <w:trHeight w:val="270"/>
        </w:trPr>
        <w:tc>
          <w:tcPr>
            <w:tcW w:w="2766" w:type="dxa"/>
          </w:tcPr>
          <w:p w14:paraId="3E57B9E2" w14:textId="77777777" w:rsidR="00657776" w:rsidRPr="00777F3B" w:rsidRDefault="00657776" w:rsidP="002E635F">
            <w:r w:rsidRPr="00777F3B">
              <w:t>Postojeći programi</w:t>
            </w:r>
          </w:p>
        </w:tc>
        <w:tc>
          <w:tcPr>
            <w:tcW w:w="1482" w:type="dxa"/>
          </w:tcPr>
          <w:p w14:paraId="4682F449" w14:textId="77777777" w:rsidR="00657776" w:rsidRPr="00777F3B" w:rsidRDefault="00657776" w:rsidP="00657776"/>
        </w:tc>
        <w:tc>
          <w:tcPr>
            <w:tcW w:w="1444" w:type="dxa"/>
            <w:gridSpan w:val="2"/>
          </w:tcPr>
          <w:p w14:paraId="28E25E8D" w14:textId="77777777" w:rsidR="00657776" w:rsidRPr="00777F3B" w:rsidRDefault="00657776" w:rsidP="00657776">
            <w:pPr>
              <w:rPr>
                <w:sz w:val="20"/>
              </w:rPr>
            </w:pPr>
          </w:p>
        </w:tc>
        <w:tc>
          <w:tcPr>
            <w:tcW w:w="1440" w:type="dxa"/>
          </w:tcPr>
          <w:p w14:paraId="0F520C63" w14:textId="77777777" w:rsidR="00657776" w:rsidRPr="00777F3B" w:rsidRDefault="00657776" w:rsidP="00657776">
            <w:pPr>
              <w:jc w:val="center"/>
              <w:rPr>
                <w:sz w:val="20"/>
              </w:rPr>
            </w:pPr>
          </w:p>
        </w:tc>
        <w:tc>
          <w:tcPr>
            <w:tcW w:w="1440" w:type="dxa"/>
          </w:tcPr>
          <w:p w14:paraId="59B1D82D" w14:textId="77777777" w:rsidR="00657776" w:rsidRPr="00777F3B" w:rsidRDefault="00657776" w:rsidP="00657776">
            <w:pPr>
              <w:rPr>
                <w:sz w:val="20"/>
              </w:rPr>
            </w:pPr>
          </w:p>
        </w:tc>
        <w:tc>
          <w:tcPr>
            <w:tcW w:w="1260" w:type="dxa"/>
          </w:tcPr>
          <w:p w14:paraId="16BF289E" w14:textId="77777777" w:rsidR="00657776" w:rsidRPr="00777F3B" w:rsidRDefault="00657776" w:rsidP="00657776">
            <w:pPr>
              <w:rPr>
                <w:sz w:val="20"/>
              </w:rPr>
            </w:pPr>
          </w:p>
        </w:tc>
      </w:tr>
      <w:tr w:rsidR="00657776" w:rsidRPr="00777F3B" w14:paraId="68D914B4" w14:textId="77777777">
        <w:trPr>
          <w:cantSplit/>
          <w:trHeight w:val="270"/>
        </w:trPr>
        <w:tc>
          <w:tcPr>
            <w:tcW w:w="2766" w:type="dxa"/>
          </w:tcPr>
          <w:p w14:paraId="32468AEB" w14:textId="77777777" w:rsidR="00657776" w:rsidRPr="00777F3B" w:rsidRDefault="00657776" w:rsidP="002E635F">
            <w:r w:rsidRPr="00777F3B">
              <w:t>Dodatna visoko prioritetna potrošnja</w:t>
            </w:r>
          </w:p>
        </w:tc>
        <w:tc>
          <w:tcPr>
            <w:tcW w:w="1482" w:type="dxa"/>
          </w:tcPr>
          <w:p w14:paraId="574C2EA3" w14:textId="77777777" w:rsidR="00657776" w:rsidRPr="00777F3B" w:rsidRDefault="00657776" w:rsidP="00657776"/>
        </w:tc>
        <w:tc>
          <w:tcPr>
            <w:tcW w:w="1444" w:type="dxa"/>
            <w:gridSpan w:val="2"/>
          </w:tcPr>
          <w:p w14:paraId="20A6182E" w14:textId="77777777" w:rsidR="00657776" w:rsidRPr="00777F3B" w:rsidRDefault="00657776" w:rsidP="00657776">
            <w:pPr>
              <w:rPr>
                <w:sz w:val="20"/>
              </w:rPr>
            </w:pPr>
          </w:p>
        </w:tc>
        <w:tc>
          <w:tcPr>
            <w:tcW w:w="1440" w:type="dxa"/>
          </w:tcPr>
          <w:p w14:paraId="1EFA64F2" w14:textId="77777777" w:rsidR="00657776" w:rsidRPr="00777F3B" w:rsidRDefault="00657776" w:rsidP="00657776">
            <w:pPr>
              <w:jc w:val="center"/>
              <w:rPr>
                <w:sz w:val="20"/>
              </w:rPr>
            </w:pPr>
          </w:p>
        </w:tc>
        <w:tc>
          <w:tcPr>
            <w:tcW w:w="1440" w:type="dxa"/>
          </w:tcPr>
          <w:p w14:paraId="06FF4F4A" w14:textId="77777777" w:rsidR="00657776" w:rsidRPr="00777F3B" w:rsidRDefault="00657776" w:rsidP="00657776">
            <w:pPr>
              <w:rPr>
                <w:sz w:val="20"/>
              </w:rPr>
            </w:pPr>
          </w:p>
        </w:tc>
        <w:tc>
          <w:tcPr>
            <w:tcW w:w="1260" w:type="dxa"/>
          </w:tcPr>
          <w:p w14:paraId="0B918647" w14:textId="77777777" w:rsidR="00657776" w:rsidRPr="00777F3B" w:rsidRDefault="00657776" w:rsidP="00657776">
            <w:pPr>
              <w:rPr>
                <w:sz w:val="20"/>
              </w:rPr>
            </w:pPr>
          </w:p>
        </w:tc>
      </w:tr>
      <w:tr w:rsidR="00657776" w:rsidRPr="00777F3B" w14:paraId="091BE499" w14:textId="77777777">
        <w:trPr>
          <w:cantSplit/>
          <w:trHeight w:val="270"/>
        </w:trPr>
        <w:tc>
          <w:tcPr>
            <w:tcW w:w="2766" w:type="dxa"/>
          </w:tcPr>
          <w:p w14:paraId="6AFC1F18" w14:textId="77777777" w:rsidR="00657776" w:rsidRPr="00777F3B" w:rsidRDefault="00657776" w:rsidP="002E635F">
            <w:r w:rsidRPr="00777F3B">
              <w:t>Opcije uštede</w:t>
            </w:r>
          </w:p>
        </w:tc>
        <w:tc>
          <w:tcPr>
            <w:tcW w:w="1482" w:type="dxa"/>
          </w:tcPr>
          <w:p w14:paraId="6541D686" w14:textId="77777777" w:rsidR="00657776" w:rsidRPr="00777F3B" w:rsidRDefault="00657776" w:rsidP="00657776"/>
        </w:tc>
        <w:tc>
          <w:tcPr>
            <w:tcW w:w="1444" w:type="dxa"/>
            <w:gridSpan w:val="2"/>
          </w:tcPr>
          <w:p w14:paraId="29CFC7CB" w14:textId="77777777" w:rsidR="00657776" w:rsidRPr="00777F3B" w:rsidRDefault="00657776" w:rsidP="00657776">
            <w:pPr>
              <w:rPr>
                <w:sz w:val="20"/>
              </w:rPr>
            </w:pPr>
          </w:p>
        </w:tc>
        <w:tc>
          <w:tcPr>
            <w:tcW w:w="1440" w:type="dxa"/>
          </w:tcPr>
          <w:p w14:paraId="23308CEA" w14:textId="77777777" w:rsidR="00657776" w:rsidRPr="00777F3B" w:rsidRDefault="00657776" w:rsidP="00657776">
            <w:pPr>
              <w:jc w:val="center"/>
              <w:rPr>
                <w:sz w:val="20"/>
              </w:rPr>
            </w:pPr>
          </w:p>
        </w:tc>
        <w:tc>
          <w:tcPr>
            <w:tcW w:w="1440" w:type="dxa"/>
          </w:tcPr>
          <w:p w14:paraId="189AC281" w14:textId="77777777" w:rsidR="00657776" w:rsidRPr="00777F3B" w:rsidRDefault="00657776" w:rsidP="00657776">
            <w:pPr>
              <w:rPr>
                <w:sz w:val="20"/>
              </w:rPr>
            </w:pPr>
          </w:p>
        </w:tc>
        <w:tc>
          <w:tcPr>
            <w:tcW w:w="1260" w:type="dxa"/>
          </w:tcPr>
          <w:p w14:paraId="04248C02" w14:textId="77777777" w:rsidR="00657776" w:rsidRPr="00777F3B" w:rsidRDefault="00657776" w:rsidP="00657776">
            <w:pPr>
              <w:rPr>
                <w:sz w:val="20"/>
              </w:rPr>
            </w:pPr>
          </w:p>
        </w:tc>
      </w:tr>
      <w:tr w:rsidR="00541480" w:rsidRPr="00777F3B" w14:paraId="7708F10E" w14:textId="77777777">
        <w:trPr>
          <w:cantSplit/>
          <w:trHeight w:val="270"/>
        </w:trPr>
        <w:tc>
          <w:tcPr>
            <w:tcW w:w="2766" w:type="dxa"/>
          </w:tcPr>
          <w:p w14:paraId="0E1D7A15" w14:textId="77777777" w:rsidR="00541480" w:rsidRPr="00777F3B" w:rsidRDefault="00541480" w:rsidP="00541480">
            <w:pPr>
              <w:jc w:val="center"/>
              <w:rPr>
                <w:sz w:val="20"/>
              </w:rPr>
            </w:pPr>
          </w:p>
        </w:tc>
        <w:tc>
          <w:tcPr>
            <w:tcW w:w="1482" w:type="dxa"/>
          </w:tcPr>
          <w:p w14:paraId="1BE12975" w14:textId="77777777" w:rsidR="00541480" w:rsidRPr="00777F3B" w:rsidRDefault="00541480" w:rsidP="00541480"/>
        </w:tc>
        <w:tc>
          <w:tcPr>
            <w:tcW w:w="1444" w:type="dxa"/>
            <w:gridSpan w:val="2"/>
          </w:tcPr>
          <w:p w14:paraId="28003F54" w14:textId="77777777" w:rsidR="00541480" w:rsidRPr="00777F3B" w:rsidRDefault="00541480" w:rsidP="00541480">
            <w:pPr>
              <w:rPr>
                <w:sz w:val="20"/>
              </w:rPr>
            </w:pPr>
          </w:p>
        </w:tc>
        <w:tc>
          <w:tcPr>
            <w:tcW w:w="1440" w:type="dxa"/>
          </w:tcPr>
          <w:p w14:paraId="2C8A3A7B" w14:textId="77777777" w:rsidR="00541480" w:rsidRPr="00777F3B" w:rsidRDefault="00541480" w:rsidP="00541480">
            <w:pPr>
              <w:jc w:val="center"/>
              <w:rPr>
                <w:sz w:val="20"/>
              </w:rPr>
            </w:pPr>
          </w:p>
        </w:tc>
        <w:tc>
          <w:tcPr>
            <w:tcW w:w="1440" w:type="dxa"/>
          </w:tcPr>
          <w:p w14:paraId="4DF246AB" w14:textId="77777777" w:rsidR="00541480" w:rsidRPr="00777F3B" w:rsidRDefault="00541480" w:rsidP="00541480">
            <w:pPr>
              <w:rPr>
                <w:sz w:val="20"/>
              </w:rPr>
            </w:pPr>
          </w:p>
        </w:tc>
        <w:tc>
          <w:tcPr>
            <w:tcW w:w="1260" w:type="dxa"/>
          </w:tcPr>
          <w:p w14:paraId="628DDA9F" w14:textId="77777777" w:rsidR="00541480" w:rsidRPr="00777F3B" w:rsidRDefault="00541480" w:rsidP="00541480">
            <w:pPr>
              <w:rPr>
                <w:sz w:val="20"/>
              </w:rPr>
            </w:pPr>
          </w:p>
        </w:tc>
      </w:tr>
      <w:tr w:rsidR="00541480" w:rsidRPr="00777F3B" w14:paraId="6B55B107" w14:textId="77777777">
        <w:trPr>
          <w:cantSplit/>
          <w:trHeight w:val="270"/>
        </w:trPr>
        <w:tc>
          <w:tcPr>
            <w:tcW w:w="2766" w:type="dxa"/>
          </w:tcPr>
          <w:p w14:paraId="2D14AA7C" w14:textId="77777777" w:rsidR="00541480" w:rsidRPr="00777F3B" w:rsidRDefault="00541480" w:rsidP="00541480">
            <w:pPr>
              <w:rPr>
                <w:sz w:val="20"/>
              </w:rPr>
            </w:pPr>
            <w:r w:rsidRPr="00777F3B">
              <w:rPr>
                <w:sz w:val="20"/>
              </w:rPr>
              <w:t>Program 2:</w:t>
            </w:r>
          </w:p>
        </w:tc>
        <w:tc>
          <w:tcPr>
            <w:tcW w:w="1482" w:type="dxa"/>
          </w:tcPr>
          <w:p w14:paraId="0CDD2F64" w14:textId="77777777" w:rsidR="00541480" w:rsidRPr="00777F3B" w:rsidRDefault="00541480" w:rsidP="00541480"/>
        </w:tc>
        <w:tc>
          <w:tcPr>
            <w:tcW w:w="1444" w:type="dxa"/>
            <w:gridSpan w:val="2"/>
          </w:tcPr>
          <w:p w14:paraId="1C6FC8BA" w14:textId="77777777" w:rsidR="00541480" w:rsidRPr="00777F3B" w:rsidRDefault="00541480" w:rsidP="00541480">
            <w:pPr>
              <w:rPr>
                <w:sz w:val="20"/>
              </w:rPr>
            </w:pPr>
          </w:p>
        </w:tc>
        <w:tc>
          <w:tcPr>
            <w:tcW w:w="1440" w:type="dxa"/>
          </w:tcPr>
          <w:p w14:paraId="0774404B" w14:textId="77777777" w:rsidR="00541480" w:rsidRPr="00777F3B" w:rsidRDefault="00541480" w:rsidP="00541480">
            <w:pPr>
              <w:jc w:val="center"/>
              <w:rPr>
                <w:sz w:val="20"/>
              </w:rPr>
            </w:pPr>
          </w:p>
        </w:tc>
        <w:tc>
          <w:tcPr>
            <w:tcW w:w="1440" w:type="dxa"/>
          </w:tcPr>
          <w:p w14:paraId="11D343FB" w14:textId="77777777" w:rsidR="00541480" w:rsidRPr="00777F3B" w:rsidRDefault="00541480" w:rsidP="00541480">
            <w:pPr>
              <w:rPr>
                <w:sz w:val="20"/>
              </w:rPr>
            </w:pPr>
          </w:p>
        </w:tc>
        <w:tc>
          <w:tcPr>
            <w:tcW w:w="1260" w:type="dxa"/>
          </w:tcPr>
          <w:p w14:paraId="70E3B9A4" w14:textId="77777777" w:rsidR="00541480" w:rsidRPr="00777F3B" w:rsidRDefault="00541480" w:rsidP="00541480">
            <w:pPr>
              <w:rPr>
                <w:sz w:val="20"/>
              </w:rPr>
            </w:pPr>
          </w:p>
        </w:tc>
      </w:tr>
      <w:tr w:rsidR="00541480" w:rsidRPr="00777F3B" w14:paraId="59160067" w14:textId="77777777">
        <w:trPr>
          <w:cantSplit/>
          <w:trHeight w:val="270"/>
        </w:trPr>
        <w:tc>
          <w:tcPr>
            <w:tcW w:w="2766" w:type="dxa"/>
          </w:tcPr>
          <w:p w14:paraId="51753B79" w14:textId="77777777" w:rsidR="00541480" w:rsidRPr="00777F3B" w:rsidRDefault="002E635F" w:rsidP="002E635F">
            <w:pPr>
              <w:jc w:val="both"/>
              <w:rPr>
                <w:sz w:val="20"/>
              </w:rPr>
            </w:pPr>
            <w:r w:rsidRPr="00777F3B">
              <w:rPr>
                <w:sz w:val="20"/>
              </w:rPr>
              <w:t>UKUPNA PRORAČUNSKA SREDSTVA(</w:t>
            </w:r>
            <w:r w:rsidR="00541480" w:rsidRPr="00777F3B">
              <w:rPr>
                <w:sz w:val="20"/>
              </w:rPr>
              <w:t>bez donacija/pozajmica</w:t>
            </w:r>
            <w:r w:rsidRPr="00777F3B">
              <w:rPr>
                <w:sz w:val="20"/>
              </w:rPr>
              <w:t>)</w:t>
            </w:r>
          </w:p>
        </w:tc>
        <w:tc>
          <w:tcPr>
            <w:tcW w:w="1482" w:type="dxa"/>
          </w:tcPr>
          <w:p w14:paraId="19777A62" w14:textId="77777777" w:rsidR="00541480" w:rsidRPr="00777F3B" w:rsidRDefault="00541480" w:rsidP="00541480"/>
        </w:tc>
        <w:tc>
          <w:tcPr>
            <w:tcW w:w="1444" w:type="dxa"/>
            <w:gridSpan w:val="2"/>
          </w:tcPr>
          <w:p w14:paraId="179ECAE2" w14:textId="77777777" w:rsidR="00541480" w:rsidRPr="00777F3B" w:rsidRDefault="00541480" w:rsidP="00541480">
            <w:pPr>
              <w:rPr>
                <w:sz w:val="20"/>
              </w:rPr>
            </w:pPr>
          </w:p>
        </w:tc>
        <w:tc>
          <w:tcPr>
            <w:tcW w:w="1440" w:type="dxa"/>
          </w:tcPr>
          <w:p w14:paraId="41DA0C4E" w14:textId="77777777" w:rsidR="00541480" w:rsidRPr="00777F3B" w:rsidRDefault="00541480" w:rsidP="00541480">
            <w:pPr>
              <w:jc w:val="center"/>
              <w:rPr>
                <w:sz w:val="20"/>
              </w:rPr>
            </w:pPr>
          </w:p>
        </w:tc>
        <w:tc>
          <w:tcPr>
            <w:tcW w:w="1440" w:type="dxa"/>
          </w:tcPr>
          <w:p w14:paraId="6516DBC2" w14:textId="77777777" w:rsidR="00541480" w:rsidRPr="00777F3B" w:rsidRDefault="00541480" w:rsidP="00541480">
            <w:pPr>
              <w:rPr>
                <w:sz w:val="20"/>
              </w:rPr>
            </w:pPr>
          </w:p>
        </w:tc>
        <w:tc>
          <w:tcPr>
            <w:tcW w:w="1260" w:type="dxa"/>
          </w:tcPr>
          <w:p w14:paraId="38F98FFF" w14:textId="77777777" w:rsidR="00541480" w:rsidRPr="00777F3B" w:rsidRDefault="00541480" w:rsidP="00541480">
            <w:pPr>
              <w:rPr>
                <w:sz w:val="20"/>
              </w:rPr>
            </w:pPr>
          </w:p>
        </w:tc>
      </w:tr>
      <w:tr w:rsidR="00541480" w:rsidRPr="00777F3B" w14:paraId="354E6A91" w14:textId="77777777">
        <w:trPr>
          <w:cantSplit/>
          <w:trHeight w:val="270"/>
        </w:trPr>
        <w:tc>
          <w:tcPr>
            <w:tcW w:w="2766" w:type="dxa"/>
          </w:tcPr>
          <w:p w14:paraId="3C1A564C" w14:textId="77777777" w:rsidR="00541480" w:rsidRPr="00777F3B" w:rsidRDefault="00541480" w:rsidP="002E635F">
            <w:pPr>
              <w:jc w:val="both"/>
            </w:pPr>
            <w:r w:rsidRPr="00777F3B">
              <w:t>Postojeći programi</w:t>
            </w:r>
          </w:p>
        </w:tc>
        <w:tc>
          <w:tcPr>
            <w:tcW w:w="1482" w:type="dxa"/>
          </w:tcPr>
          <w:p w14:paraId="596D6425" w14:textId="77777777" w:rsidR="00541480" w:rsidRPr="00777F3B" w:rsidRDefault="00541480" w:rsidP="00541480"/>
        </w:tc>
        <w:tc>
          <w:tcPr>
            <w:tcW w:w="1444" w:type="dxa"/>
            <w:gridSpan w:val="2"/>
          </w:tcPr>
          <w:p w14:paraId="54A7C4AB" w14:textId="77777777" w:rsidR="00541480" w:rsidRPr="00777F3B" w:rsidRDefault="00541480" w:rsidP="00541480">
            <w:pPr>
              <w:rPr>
                <w:sz w:val="20"/>
              </w:rPr>
            </w:pPr>
          </w:p>
        </w:tc>
        <w:tc>
          <w:tcPr>
            <w:tcW w:w="1440" w:type="dxa"/>
          </w:tcPr>
          <w:p w14:paraId="4330BD2C" w14:textId="77777777" w:rsidR="00541480" w:rsidRPr="00777F3B" w:rsidRDefault="00541480" w:rsidP="00541480">
            <w:pPr>
              <w:jc w:val="center"/>
              <w:rPr>
                <w:sz w:val="20"/>
              </w:rPr>
            </w:pPr>
          </w:p>
        </w:tc>
        <w:tc>
          <w:tcPr>
            <w:tcW w:w="1440" w:type="dxa"/>
          </w:tcPr>
          <w:p w14:paraId="3FD60DC9" w14:textId="77777777" w:rsidR="00541480" w:rsidRPr="00777F3B" w:rsidRDefault="00541480" w:rsidP="00541480">
            <w:pPr>
              <w:rPr>
                <w:sz w:val="20"/>
              </w:rPr>
            </w:pPr>
          </w:p>
        </w:tc>
        <w:tc>
          <w:tcPr>
            <w:tcW w:w="1260" w:type="dxa"/>
          </w:tcPr>
          <w:p w14:paraId="11DBB8D4" w14:textId="77777777" w:rsidR="00541480" w:rsidRPr="00777F3B" w:rsidRDefault="00541480" w:rsidP="00541480">
            <w:pPr>
              <w:rPr>
                <w:sz w:val="20"/>
              </w:rPr>
            </w:pPr>
          </w:p>
        </w:tc>
      </w:tr>
      <w:tr w:rsidR="00541480" w:rsidRPr="00777F3B" w14:paraId="5A82BAFB" w14:textId="77777777">
        <w:trPr>
          <w:cantSplit/>
          <w:trHeight w:val="270"/>
        </w:trPr>
        <w:tc>
          <w:tcPr>
            <w:tcW w:w="2766" w:type="dxa"/>
          </w:tcPr>
          <w:p w14:paraId="1C5B1671" w14:textId="77777777" w:rsidR="00541480" w:rsidRPr="00777F3B" w:rsidRDefault="00541480" w:rsidP="002E635F">
            <w:r w:rsidRPr="00777F3B">
              <w:t>Dodatna visoko prioritetna potrošnja</w:t>
            </w:r>
          </w:p>
        </w:tc>
        <w:tc>
          <w:tcPr>
            <w:tcW w:w="1482" w:type="dxa"/>
          </w:tcPr>
          <w:p w14:paraId="6D78B7C0" w14:textId="77777777" w:rsidR="00541480" w:rsidRPr="00777F3B" w:rsidRDefault="00541480" w:rsidP="00541480"/>
        </w:tc>
        <w:tc>
          <w:tcPr>
            <w:tcW w:w="1444" w:type="dxa"/>
            <w:gridSpan w:val="2"/>
          </w:tcPr>
          <w:p w14:paraId="4B2E44A0" w14:textId="77777777" w:rsidR="00541480" w:rsidRPr="00777F3B" w:rsidRDefault="00541480" w:rsidP="00541480">
            <w:pPr>
              <w:rPr>
                <w:sz w:val="20"/>
              </w:rPr>
            </w:pPr>
          </w:p>
        </w:tc>
        <w:tc>
          <w:tcPr>
            <w:tcW w:w="1440" w:type="dxa"/>
          </w:tcPr>
          <w:p w14:paraId="490B7BFA" w14:textId="77777777" w:rsidR="00541480" w:rsidRPr="00777F3B" w:rsidRDefault="00541480" w:rsidP="00541480">
            <w:pPr>
              <w:jc w:val="center"/>
              <w:rPr>
                <w:sz w:val="20"/>
              </w:rPr>
            </w:pPr>
          </w:p>
        </w:tc>
        <w:tc>
          <w:tcPr>
            <w:tcW w:w="1440" w:type="dxa"/>
          </w:tcPr>
          <w:p w14:paraId="589FF518" w14:textId="77777777" w:rsidR="00541480" w:rsidRPr="00777F3B" w:rsidRDefault="00541480" w:rsidP="00541480">
            <w:pPr>
              <w:rPr>
                <w:sz w:val="20"/>
              </w:rPr>
            </w:pPr>
          </w:p>
        </w:tc>
        <w:tc>
          <w:tcPr>
            <w:tcW w:w="1260" w:type="dxa"/>
          </w:tcPr>
          <w:p w14:paraId="0B8A7A4E" w14:textId="77777777" w:rsidR="00541480" w:rsidRPr="00777F3B" w:rsidRDefault="00541480" w:rsidP="00541480">
            <w:pPr>
              <w:rPr>
                <w:sz w:val="20"/>
              </w:rPr>
            </w:pPr>
          </w:p>
        </w:tc>
      </w:tr>
      <w:tr w:rsidR="00541480" w:rsidRPr="00777F3B" w14:paraId="0FFDE32A" w14:textId="77777777">
        <w:trPr>
          <w:cantSplit/>
          <w:trHeight w:val="270"/>
        </w:trPr>
        <w:tc>
          <w:tcPr>
            <w:tcW w:w="2766" w:type="dxa"/>
          </w:tcPr>
          <w:p w14:paraId="644C154F" w14:textId="77777777" w:rsidR="00541480" w:rsidRPr="00777F3B" w:rsidRDefault="00541480" w:rsidP="002E635F">
            <w:pPr>
              <w:jc w:val="both"/>
            </w:pPr>
            <w:r w:rsidRPr="00777F3B">
              <w:t>Opcije uštede</w:t>
            </w:r>
          </w:p>
        </w:tc>
        <w:tc>
          <w:tcPr>
            <w:tcW w:w="1482" w:type="dxa"/>
          </w:tcPr>
          <w:p w14:paraId="55DA67A4" w14:textId="77777777" w:rsidR="00541480" w:rsidRPr="00777F3B" w:rsidRDefault="00541480" w:rsidP="00541480"/>
        </w:tc>
        <w:tc>
          <w:tcPr>
            <w:tcW w:w="1444" w:type="dxa"/>
            <w:gridSpan w:val="2"/>
          </w:tcPr>
          <w:p w14:paraId="36C6E6A8" w14:textId="77777777" w:rsidR="00541480" w:rsidRPr="00777F3B" w:rsidRDefault="00541480" w:rsidP="00541480">
            <w:pPr>
              <w:rPr>
                <w:sz w:val="20"/>
              </w:rPr>
            </w:pPr>
          </w:p>
        </w:tc>
        <w:tc>
          <w:tcPr>
            <w:tcW w:w="1440" w:type="dxa"/>
          </w:tcPr>
          <w:p w14:paraId="078B79FA" w14:textId="77777777" w:rsidR="00541480" w:rsidRPr="00777F3B" w:rsidRDefault="00541480" w:rsidP="00541480">
            <w:pPr>
              <w:jc w:val="center"/>
              <w:rPr>
                <w:sz w:val="20"/>
              </w:rPr>
            </w:pPr>
          </w:p>
        </w:tc>
        <w:tc>
          <w:tcPr>
            <w:tcW w:w="1440" w:type="dxa"/>
          </w:tcPr>
          <w:p w14:paraId="0CD30F1D" w14:textId="77777777" w:rsidR="00541480" w:rsidRPr="00777F3B" w:rsidRDefault="00541480" w:rsidP="00541480">
            <w:pPr>
              <w:rPr>
                <w:sz w:val="20"/>
              </w:rPr>
            </w:pPr>
          </w:p>
        </w:tc>
        <w:tc>
          <w:tcPr>
            <w:tcW w:w="1260" w:type="dxa"/>
          </w:tcPr>
          <w:p w14:paraId="17F79438" w14:textId="77777777" w:rsidR="00541480" w:rsidRPr="00777F3B" w:rsidRDefault="00541480" w:rsidP="00541480">
            <w:pPr>
              <w:rPr>
                <w:sz w:val="20"/>
              </w:rPr>
            </w:pPr>
          </w:p>
        </w:tc>
      </w:tr>
      <w:tr w:rsidR="00541480" w:rsidRPr="00777F3B" w14:paraId="47993619" w14:textId="77777777">
        <w:trPr>
          <w:cantSplit/>
          <w:trHeight w:val="270"/>
        </w:trPr>
        <w:tc>
          <w:tcPr>
            <w:tcW w:w="2766" w:type="dxa"/>
          </w:tcPr>
          <w:p w14:paraId="1A008C4A" w14:textId="77777777" w:rsidR="00541480" w:rsidRPr="00777F3B" w:rsidRDefault="00541480" w:rsidP="00541480">
            <w:pPr>
              <w:jc w:val="center"/>
              <w:rPr>
                <w:sz w:val="20"/>
                <w:szCs w:val="20"/>
              </w:rPr>
            </w:pPr>
            <w:r w:rsidRPr="00777F3B">
              <w:rPr>
                <w:sz w:val="20"/>
                <w:szCs w:val="20"/>
              </w:rPr>
              <w:t>UKUPNI PRORAČUNSKI RASHODI</w:t>
            </w:r>
          </w:p>
        </w:tc>
        <w:tc>
          <w:tcPr>
            <w:tcW w:w="1482" w:type="dxa"/>
          </w:tcPr>
          <w:p w14:paraId="2212B80B" w14:textId="77777777" w:rsidR="00541480" w:rsidRPr="00777F3B" w:rsidRDefault="00541480" w:rsidP="00541480"/>
        </w:tc>
        <w:tc>
          <w:tcPr>
            <w:tcW w:w="1444" w:type="dxa"/>
            <w:gridSpan w:val="2"/>
          </w:tcPr>
          <w:p w14:paraId="432B4A93" w14:textId="77777777" w:rsidR="00541480" w:rsidRPr="00777F3B" w:rsidRDefault="00541480" w:rsidP="00541480">
            <w:pPr>
              <w:rPr>
                <w:sz w:val="20"/>
              </w:rPr>
            </w:pPr>
          </w:p>
        </w:tc>
        <w:tc>
          <w:tcPr>
            <w:tcW w:w="1440" w:type="dxa"/>
          </w:tcPr>
          <w:p w14:paraId="6ED8B54D" w14:textId="77777777" w:rsidR="00541480" w:rsidRPr="00777F3B" w:rsidRDefault="00541480" w:rsidP="00541480">
            <w:pPr>
              <w:jc w:val="center"/>
              <w:rPr>
                <w:sz w:val="20"/>
              </w:rPr>
            </w:pPr>
          </w:p>
        </w:tc>
        <w:tc>
          <w:tcPr>
            <w:tcW w:w="1440" w:type="dxa"/>
          </w:tcPr>
          <w:p w14:paraId="0AB04B41" w14:textId="77777777" w:rsidR="00541480" w:rsidRPr="00777F3B" w:rsidRDefault="00541480" w:rsidP="00541480">
            <w:pPr>
              <w:rPr>
                <w:sz w:val="20"/>
              </w:rPr>
            </w:pPr>
          </w:p>
        </w:tc>
        <w:tc>
          <w:tcPr>
            <w:tcW w:w="1260" w:type="dxa"/>
          </w:tcPr>
          <w:p w14:paraId="2843AEE4" w14:textId="77777777" w:rsidR="00541480" w:rsidRPr="00777F3B" w:rsidRDefault="00541480" w:rsidP="00541480">
            <w:pPr>
              <w:rPr>
                <w:sz w:val="20"/>
              </w:rPr>
            </w:pPr>
          </w:p>
        </w:tc>
      </w:tr>
      <w:tr w:rsidR="00541480" w:rsidRPr="00777F3B" w14:paraId="0907A960" w14:textId="77777777">
        <w:trPr>
          <w:cantSplit/>
          <w:trHeight w:val="270"/>
        </w:trPr>
        <w:tc>
          <w:tcPr>
            <w:tcW w:w="2766" w:type="dxa"/>
          </w:tcPr>
          <w:p w14:paraId="5BBD2BAE" w14:textId="77777777" w:rsidR="00541480" w:rsidRPr="00777F3B" w:rsidRDefault="00541480" w:rsidP="00541480">
            <w:pPr>
              <w:jc w:val="center"/>
            </w:pPr>
          </w:p>
        </w:tc>
        <w:tc>
          <w:tcPr>
            <w:tcW w:w="1482" w:type="dxa"/>
          </w:tcPr>
          <w:p w14:paraId="0341A0CF" w14:textId="77777777" w:rsidR="00541480" w:rsidRPr="00777F3B" w:rsidRDefault="00541480" w:rsidP="00541480"/>
        </w:tc>
        <w:tc>
          <w:tcPr>
            <w:tcW w:w="1444" w:type="dxa"/>
            <w:gridSpan w:val="2"/>
          </w:tcPr>
          <w:p w14:paraId="07C2DC93" w14:textId="77777777" w:rsidR="00541480" w:rsidRPr="00777F3B" w:rsidRDefault="00541480" w:rsidP="00541480">
            <w:pPr>
              <w:rPr>
                <w:sz w:val="20"/>
              </w:rPr>
            </w:pPr>
          </w:p>
        </w:tc>
        <w:tc>
          <w:tcPr>
            <w:tcW w:w="1440" w:type="dxa"/>
          </w:tcPr>
          <w:p w14:paraId="5994AFCC" w14:textId="77777777" w:rsidR="00541480" w:rsidRPr="00777F3B" w:rsidRDefault="00541480" w:rsidP="00541480">
            <w:pPr>
              <w:jc w:val="center"/>
              <w:rPr>
                <w:sz w:val="20"/>
              </w:rPr>
            </w:pPr>
          </w:p>
        </w:tc>
        <w:tc>
          <w:tcPr>
            <w:tcW w:w="1440" w:type="dxa"/>
          </w:tcPr>
          <w:p w14:paraId="3828FF04" w14:textId="77777777" w:rsidR="00541480" w:rsidRPr="00777F3B" w:rsidRDefault="00541480" w:rsidP="00541480">
            <w:pPr>
              <w:rPr>
                <w:sz w:val="20"/>
              </w:rPr>
            </w:pPr>
          </w:p>
        </w:tc>
        <w:tc>
          <w:tcPr>
            <w:tcW w:w="1260" w:type="dxa"/>
          </w:tcPr>
          <w:p w14:paraId="17CC05D0" w14:textId="77777777" w:rsidR="00541480" w:rsidRPr="00777F3B" w:rsidRDefault="00541480" w:rsidP="00541480">
            <w:pPr>
              <w:rPr>
                <w:sz w:val="20"/>
              </w:rPr>
            </w:pPr>
          </w:p>
        </w:tc>
      </w:tr>
      <w:tr w:rsidR="00541480" w:rsidRPr="00777F3B" w14:paraId="102FA731" w14:textId="77777777">
        <w:trPr>
          <w:cantSplit/>
          <w:trHeight w:val="270"/>
        </w:trPr>
        <w:tc>
          <w:tcPr>
            <w:tcW w:w="2766" w:type="dxa"/>
          </w:tcPr>
          <w:p w14:paraId="05F96CD2" w14:textId="77777777" w:rsidR="00541480" w:rsidRPr="00777F3B" w:rsidRDefault="00541480" w:rsidP="00541480">
            <w:pPr>
              <w:rPr>
                <w:sz w:val="20"/>
              </w:rPr>
            </w:pPr>
            <w:r w:rsidRPr="00777F3B">
              <w:rPr>
                <w:sz w:val="20"/>
              </w:rPr>
              <w:t>Program 3:</w:t>
            </w:r>
          </w:p>
          <w:p w14:paraId="4CD05675" w14:textId="77777777" w:rsidR="00541480" w:rsidRPr="00777F3B" w:rsidRDefault="00541480" w:rsidP="00541480">
            <w:pPr>
              <w:rPr>
                <w:sz w:val="20"/>
              </w:rPr>
            </w:pPr>
          </w:p>
        </w:tc>
        <w:tc>
          <w:tcPr>
            <w:tcW w:w="1482" w:type="dxa"/>
          </w:tcPr>
          <w:p w14:paraId="6F9199BF" w14:textId="77777777" w:rsidR="00541480" w:rsidRPr="00777F3B" w:rsidRDefault="00541480" w:rsidP="00541480"/>
        </w:tc>
        <w:tc>
          <w:tcPr>
            <w:tcW w:w="1444" w:type="dxa"/>
            <w:gridSpan w:val="2"/>
          </w:tcPr>
          <w:p w14:paraId="3FC42D06" w14:textId="77777777" w:rsidR="00541480" w:rsidRPr="00777F3B" w:rsidRDefault="00541480" w:rsidP="00541480">
            <w:pPr>
              <w:rPr>
                <w:sz w:val="20"/>
              </w:rPr>
            </w:pPr>
          </w:p>
        </w:tc>
        <w:tc>
          <w:tcPr>
            <w:tcW w:w="1440" w:type="dxa"/>
          </w:tcPr>
          <w:p w14:paraId="640003BD" w14:textId="77777777" w:rsidR="00541480" w:rsidRPr="00777F3B" w:rsidRDefault="00541480" w:rsidP="00541480">
            <w:pPr>
              <w:jc w:val="center"/>
              <w:rPr>
                <w:sz w:val="20"/>
              </w:rPr>
            </w:pPr>
          </w:p>
        </w:tc>
        <w:tc>
          <w:tcPr>
            <w:tcW w:w="1440" w:type="dxa"/>
          </w:tcPr>
          <w:p w14:paraId="6F9C4B37" w14:textId="77777777" w:rsidR="00541480" w:rsidRPr="00777F3B" w:rsidRDefault="00541480" w:rsidP="00541480">
            <w:pPr>
              <w:rPr>
                <w:sz w:val="20"/>
              </w:rPr>
            </w:pPr>
          </w:p>
        </w:tc>
        <w:tc>
          <w:tcPr>
            <w:tcW w:w="1260" w:type="dxa"/>
          </w:tcPr>
          <w:p w14:paraId="59FE69DA" w14:textId="77777777" w:rsidR="00541480" w:rsidRPr="00777F3B" w:rsidRDefault="00541480" w:rsidP="00541480">
            <w:pPr>
              <w:rPr>
                <w:sz w:val="20"/>
              </w:rPr>
            </w:pPr>
          </w:p>
        </w:tc>
      </w:tr>
      <w:tr w:rsidR="00541480" w:rsidRPr="00777F3B" w14:paraId="22C4A5F5" w14:textId="77777777">
        <w:trPr>
          <w:cantSplit/>
          <w:trHeight w:val="270"/>
        </w:trPr>
        <w:tc>
          <w:tcPr>
            <w:tcW w:w="2766" w:type="dxa"/>
          </w:tcPr>
          <w:p w14:paraId="0F2DB1DC" w14:textId="77777777" w:rsidR="00541480" w:rsidRPr="00777F3B" w:rsidRDefault="00541480" w:rsidP="00541480">
            <w:pPr>
              <w:rPr>
                <w:sz w:val="20"/>
              </w:rPr>
            </w:pPr>
            <w:r w:rsidRPr="00777F3B">
              <w:rPr>
                <w:sz w:val="20"/>
              </w:rPr>
              <w:t>UKUPNA PRORAČUNSKA SREDSTVA (bez donacija/pozajmica</w:t>
            </w:r>
            <w:r w:rsidR="0046222E" w:rsidRPr="00777F3B">
              <w:rPr>
                <w:sz w:val="20"/>
              </w:rPr>
              <w:t>)</w:t>
            </w:r>
          </w:p>
        </w:tc>
        <w:tc>
          <w:tcPr>
            <w:tcW w:w="1482" w:type="dxa"/>
          </w:tcPr>
          <w:p w14:paraId="670CFB18" w14:textId="77777777" w:rsidR="00541480" w:rsidRPr="00777F3B" w:rsidRDefault="00541480" w:rsidP="00541480"/>
        </w:tc>
        <w:tc>
          <w:tcPr>
            <w:tcW w:w="1444" w:type="dxa"/>
            <w:gridSpan w:val="2"/>
          </w:tcPr>
          <w:p w14:paraId="7809AE11" w14:textId="77777777" w:rsidR="00541480" w:rsidRPr="00777F3B" w:rsidRDefault="00541480" w:rsidP="00541480">
            <w:pPr>
              <w:rPr>
                <w:sz w:val="20"/>
              </w:rPr>
            </w:pPr>
          </w:p>
        </w:tc>
        <w:tc>
          <w:tcPr>
            <w:tcW w:w="1440" w:type="dxa"/>
          </w:tcPr>
          <w:p w14:paraId="2667C707" w14:textId="77777777" w:rsidR="00541480" w:rsidRPr="00777F3B" w:rsidRDefault="00541480" w:rsidP="00541480">
            <w:pPr>
              <w:jc w:val="center"/>
              <w:rPr>
                <w:sz w:val="20"/>
              </w:rPr>
            </w:pPr>
          </w:p>
        </w:tc>
        <w:tc>
          <w:tcPr>
            <w:tcW w:w="1440" w:type="dxa"/>
          </w:tcPr>
          <w:p w14:paraId="764B0CF7" w14:textId="77777777" w:rsidR="00541480" w:rsidRPr="00777F3B" w:rsidRDefault="00541480" w:rsidP="00541480">
            <w:pPr>
              <w:rPr>
                <w:sz w:val="20"/>
              </w:rPr>
            </w:pPr>
          </w:p>
        </w:tc>
        <w:tc>
          <w:tcPr>
            <w:tcW w:w="1260" w:type="dxa"/>
          </w:tcPr>
          <w:p w14:paraId="383D4D20" w14:textId="77777777" w:rsidR="00541480" w:rsidRPr="00777F3B" w:rsidRDefault="00541480" w:rsidP="00541480">
            <w:pPr>
              <w:rPr>
                <w:sz w:val="20"/>
              </w:rPr>
            </w:pPr>
          </w:p>
        </w:tc>
      </w:tr>
      <w:tr w:rsidR="00541480" w:rsidRPr="00777F3B" w14:paraId="07849A0E" w14:textId="77777777">
        <w:trPr>
          <w:cantSplit/>
          <w:trHeight w:val="270"/>
        </w:trPr>
        <w:tc>
          <w:tcPr>
            <w:tcW w:w="2766" w:type="dxa"/>
          </w:tcPr>
          <w:p w14:paraId="6D1F7FF8" w14:textId="77777777" w:rsidR="00541480" w:rsidRPr="00777F3B" w:rsidRDefault="00541480" w:rsidP="002E635F">
            <w:pPr>
              <w:rPr>
                <w:sz w:val="20"/>
                <w:szCs w:val="20"/>
              </w:rPr>
            </w:pPr>
            <w:r w:rsidRPr="00777F3B">
              <w:rPr>
                <w:sz w:val="20"/>
                <w:szCs w:val="20"/>
              </w:rPr>
              <w:t>Postojeći programi</w:t>
            </w:r>
          </w:p>
        </w:tc>
        <w:tc>
          <w:tcPr>
            <w:tcW w:w="1482" w:type="dxa"/>
          </w:tcPr>
          <w:p w14:paraId="6C7D305F" w14:textId="77777777" w:rsidR="00541480" w:rsidRPr="00777F3B" w:rsidRDefault="00541480" w:rsidP="00541480"/>
        </w:tc>
        <w:tc>
          <w:tcPr>
            <w:tcW w:w="1444" w:type="dxa"/>
            <w:gridSpan w:val="2"/>
          </w:tcPr>
          <w:p w14:paraId="19B5A047" w14:textId="77777777" w:rsidR="00541480" w:rsidRPr="00777F3B" w:rsidRDefault="00541480" w:rsidP="00541480">
            <w:pPr>
              <w:rPr>
                <w:sz w:val="20"/>
              </w:rPr>
            </w:pPr>
          </w:p>
        </w:tc>
        <w:tc>
          <w:tcPr>
            <w:tcW w:w="1440" w:type="dxa"/>
          </w:tcPr>
          <w:p w14:paraId="67D28FB1" w14:textId="77777777" w:rsidR="00541480" w:rsidRPr="00777F3B" w:rsidRDefault="00541480" w:rsidP="00541480">
            <w:pPr>
              <w:jc w:val="center"/>
              <w:rPr>
                <w:sz w:val="20"/>
              </w:rPr>
            </w:pPr>
          </w:p>
        </w:tc>
        <w:tc>
          <w:tcPr>
            <w:tcW w:w="1440" w:type="dxa"/>
          </w:tcPr>
          <w:p w14:paraId="13DF7995" w14:textId="77777777" w:rsidR="00541480" w:rsidRPr="00777F3B" w:rsidRDefault="00541480" w:rsidP="00541480">
            <w:pPr>
              <w:rPr>
                <w:sz w:val="20"/>
              </w:rPr>
            </w:pPr>
          </w:p>
        </w:tc>
        <w:tc>
          <w:tcPr>
            <w:tcW w:w="1260" w:type="dxa"/>
          </w:tcPr>
          <w:p w14:paraId="7F47FB67" w14:textId="77777777" w:rsidR="00541480" w:rsidRPr="00777F3B" w:rsidRDefault="00541480" w:rsidP="00541480">
            <w:pPr>
              <w:rPr>
                <w:sz w:val="20"/>
              </w:rPr>
            </w:pPr>
          </w:p>
        </w:tc>
      </w:tr>
      <w:tr w:rsidR="00541480" w:rsidRPr="00777F3B" w14:paraId="3EB18D73" w14:textId="77777777">
        <w:trPr>
          <w:cantSplit/>
          <w:trHeight w:val="270"/>
        </w:trPr>
        <w:tc>
          <w:tcPr>
            <w:tcW w:w="2766" w:type="dxa"/>
          </w:tcPr>
          <w:p w14:paraId="0516B37A" w14:textId="77777777" w:rsidR="00541480" w:rsidRPr="00777F3B" w:rsidRDefault="00541480" w:rsidP="002E635F">
            <w:pPr>
              <w:rPr>
                <w:sz w:val="20"/>
                <w:szCs w:val="20"/>
              </w:rPr>
            </w:pPr>
            <w:r w:rsidRPr="00777F3B">
              <w:rPr>
                <w:sz w:val="20"/>
                <w:szCs w:val="20"/>
              </w:rPr>
              <w:t>Dodatna visoko prioritetna potrošnja</w:t>
            </w:r>
          </w:p>
        </w:tc>
        <w:tc>
          <w:tcPr>
            <w:tcW w:w="1482" w:type="dxa"/>
          </w:tcPr>
          <w:p w14:paraId="52EFFF20" w14:textId="77777777" w:rsidR="00541480" w:rsidRPr="00777F3B" w:rsidRDefault="00541480" w:rsidP="00541480"/>
        </w:tc>
        <w:tc>
          <w:tcPr>
            <w:tcW w:w="1444" w:type="dxa"/>
            <w:gridSpan w:val="2"/>
          </w:tcPr>
          <w:p w14:paraId="5C1B441E" w14:textId="77777777" w:rsidR="00541480" w:rsidRPr="00777F3B" w:rsidRDefault="00541480" w:rsidP="00541480">
            <w:pPr>
              <w:rPr>
                <w:sz w:val="20"/>
              </w:rPr>
            </w:pPr>
          </w:p>
        </w:tc>
        <w:tc>
          <w:tcPr>
            <w:tcW w:w="1440" w:type="dxa"/>
          </w:tcPr>
          <w:p w14:paraId="1D111668" w14:textId="77777777" w:rsidR="00541480" w:rsidRPr="00777F3B" w:rsidRDefault="00541480" w:rsidP="00541480">
            <w:pPr>
              <w:jc w:val="center"/>
              <w:rPr>
                <w:sz w:val="20"/>
              </w:rPr>
            </w:pPr>
          </w:p>
        </w:tc>
        <w:tc>
          <w:tcPr>
            <w:tcW w:w="1440" w:type="dxa"/>
          </w:tcPr>
          <w:p w14:paraId="33954FA6" w14:textId="77777777" w:rsidR="00541480" w:rsidRPr="00777F3B" w:rsidRDefault="00541480" w:rsidP="00541480">
            <w:pPr>
              <w:rPr>
                <w:sz w:val="20"/>
              </w:rPr>
            </w:pPr>
          </w:p>
        </w:tc>
        <w:tc>
          <w:tcPr>
            <w:tcW w:w="1260" w:type="dxa"/>
          </w:tcPr>
          <w:p w14:paraId="021D722B" w14:textId="77777777" w:rsidR="00541480" w:rsidRPr="00777F3B" w:rsidRDefault="00541480" w:rsidP="00541480">
            <w:pPr>
              <w:rPr>
                <w:sz w:val="20"/>
              </w:rPr>
            </w:pPr>
          </w:p>
        </w:tc>
      </w:tr>
      <w:tr w:rsidR="00541480" w:rsidRPr="00777F3B" w14:paraId="39BF51A1" w14:textId="77777777">
        <w:trPr>
          <w:cantSplit/>
          <w:trHeight w:val="270"/>
        </w:trPr>
        <w:tc>
          <w:tcPr>
            <w:tcW w:w="2766" w:type="dxa"/>
          </w:tcPr>
          <w:p w14:paraId="3C8C469A" w14:textId="77777777" w:rsidR="00541480" w:rsidRPr="00777F3B" w:rsidRDefault="00541480" w:rsidP="002E635F">
            <w:pPr>
              <w:rPr>
                <w:sz w:val="20"/>
                <w:szCs w:val="20"/>
              </w:rPr>
            </w:pPr>
            <w:r w:rsidRPr="00777F3B">
              <w:rPr>
                <w:sz w:val="20"/>
                <w:szCs w:val="20"/>
              </w:rPr>
              <w:t>Opcije uštede</w:t>
            </w:r>
          </w:p>
        </w:tc>
        <w:tc>
          <w:tcPr>
            <w:tcW w:w="1482" w:type="dxa"/>
          </w:tcPr>
          <w:p w14:paraId="6C7D59E9" w14:textId="77777777" w:rsidR="00541480" w:rsidRPr="00777F3B" w:rsidRDefault="00541480" w:rsidP="00541480"/>
        </w:tc>
        <w:tc>
          <w:tcPr>
            <w:tcW w:w="1444" w:type="dxa"/>
            <w:gridSpan w:val="2"/>
          </w:tcPr>
          <w:p w14:paraId="1FEF22ED" w14:textId="77777777" w:rsidR="00541480" w:rsidRPr="00777F3B" w:rsidRDefault="00541480" w:rsidP="00541480">
            <w:pPr>
              <w:rPr>
                <w:sz w:val="20"/>
              </w:rPr>
            </w:pPr>
          </w:p>
        </w:tc>
        <w:tc>
          <w:tcPr>
            <w:tcW w:w="1440" w:type="dxa"/>
          </w:tcPr>
          <w:p w14:paraId="341BAB80" w14:textId="77777777" w:rsidR="00541480" w:rsidRPr="00777F3B" w:rsidRDefault="00541480" w:rsidP="00541480">
            <w:pPr>
              <w:jc w:val="center"/>
              <w:rPr>
                <w:sz w:val="20"/>
              </w:rPr>
            </w:pPr>
          </w:p>
        </w:tc>
        <w:tc>
          <w:tcPr>
            <w:tcW w:w="1440" w:type="dxa"/>
          </w:tcPr>
          <w:p w14:paraId="248F1954" w14:textId="77777777" w:rsidR="00541480" w:rsidRPr="00777F3B" w:rsidRDefault="00541480" w:rsidP="00541480">
            <w:pPr>
              <w:rPr>
                <w:sz w:val="20"/>
              </w:rPr>
            </w:pPr>
          </w:p>
        </w:tc>
        <w:tc>
          <w:tcPr>
            <w:tcW w:w="1260" w:type="dxa"/>
          </w:tcPr>
          <w:p w14:paraId="20CB7E77" w14:textId="77777777" w:rsidR="00541480" w:rsidRPr="00777F3B" w:rsidRDefault="00541480" w:rsidP="00541480">
            <w:pPr>
              <w:rPr>
                <w:sz w:val="20"/>
              </w:rPr>
            </w:pPr>
          </w:p>
        </w:tc>
      </w:tr>
      <w:tr w:rsidR="00541480" w:rsidRPr="00777F3B" w14:paraId="6A1B2574" w14:textId="77777777">
        <w:trPr>
          <w:cantSplit/>
          <w:trHeight w:val="270"/>
        </w:trPr>
        <w:tc>
          <w:tcPr>
            <w:tcW w:w="2766" w:type="dxa"/>
          </w:tcPr>
          <w:p w14:paraId="7BAB6261" w14:textId="77777777" w:rsidR="00541480" w:rsidRPr="00777F3B" w:rsidRDefault="0046222E" w:rsidP="00541480">
            <w:pPr>
              <w:jc w:val="center"/>
              <w:rPr>
                <w:sz w:val="20"/>
                <w:szCs w:val="20"/>
              </w:rPr>
            </w:pPr>
            <w:r w:rsidRPr="00777F3B">
              <w:rPr>
                <w:sz w:val="20"/>
                <w:szCs w:val="20"/>
              </w:rPr>
              <w:t xml:space="preserve">1. </w:t>
            </w:r>
            <w:r w:rsidR="00541480" w:rsidRPr="00777F3B">
              <w:rPr>
                <w:sz w:val="20"/>
                <w:szCs w:val="20"/>
              </w:rPr>
              <w:t>UKUPNI PRORAČUNSKI RASHODI</w:t>
            </w:r>
          </w:p>
        </w:tc>
        <w:tc>
          <w:tcPr>
            <w:tcW w:w="1482" w:type="dxa"/>
          </w:tcPr>
          <w:p w14:paraId="78EA1BB8" w14:textId="77777777" w:rsidR="00541480" w:rsidRPr="00777F3B" w:rsidRDefault="00541480" w:rsidP="00541480"/>
        </w:tc>
        <w:tc>
          <w:tcPr>
            <w:tcW w:w="1444" w:type="dxa"/>
            <w:gridSpan w:val="2"/>
          </w:tcPr>
          <w:p w14:paraId="4836650B" w14:textId="77777777" w:rsidR="00541480" w:rsidRPr="00777F3B" w:rsidRDefault="00541480" w:rsidP="00541480">
            <w:pPr>
              <w:rPr>
                <w:sz w:val="20"/>
              </w:rPr>
            </w:pPr>
          </w:p>
        </w:tc>
        <w:tc>
          <w:tcPr>
            <w:tcW w:w="1440" w:type="dxa"/>
          </w:tcPr>
          <w:p w14:paraId="69CF32EE" w14:textId="77777777" w:rsidR="00541480" w:rsidRPr="00777F3B" w:rsidRDefault="00541480" w:rsidP="00541480">
            <w:pPr>
              <w:jc w:val="center"/>
              <w:rPr>
                <w:sz w:val="20"/>
              </w:rPr>
            </w:pPr>
          </w:p>
        </w:tc>
        <w:tc>
          <w:tcPr>
            <w:tcW w:w="1440" w:type="dxa"/>
          </w:tcPr>
          <w:p w14:paraId="4CE1CFCB" w14:textId="77777777" w:rsidR="00541480" w:rsidRPr="00777F3B" w:rsidRDefault="00541480" w:rsidP="00541480">
            <w:pPr>
              <w:rPr>
                <w:sz w:val="20"/>
              </w:rPr>
            </w:pPr>
          </w:p>
        </w:tc>
        <w:tc>
          <w:tcPr>
            <w:tcW w:w="1260" w:type="dxa"/>
          </w:tcPr>
          <w:p w14:paraId="0DED77D7" w14:textId="77777777" w:rsidR="00541480" w:rsidRPr="00777F3B" w:rsidRDefault="00541480" w:rsidP="00541480">
            <w:pPr>
              <w:rPr>
                <w:sz w:val="20"/>
              </w:rPr>
            </w:pPr>
          </w:p>
        </w:tc>
      </w:tr>
      <w:tr w:rsidR="00541480" w:rsidRPr="00777F3B" w14:paraId="33F380FC" w14:textId="77777777">
        <w:trPr>
          <w:cantSplit/>
          <w:trHeight w:val="270"/>
        </w:trPr>
        <w:tc>
          <w:tcPr>
            <w:tcW w:w="2766" w:type="dxa"/>
          </w:tcPr>
          <w:p w14:paraId="2E78D5BE" w14:textId="77777777" w:rsidR="00541480" w:rsidRPr="00777F3B" w:rsidRDefault="0046222E" w:rsidP="00541480">
            <w:pPr>
              <w:jc w:val="center"/>
              <w:rPr>
                <w:sz w:val="20"/>
                <w:szCs w:val="20"/>
              </w:rPr>
            </w:pPr>
            <w:r w:rsidRPr="00777F3B">
              <w:rPr>
                <w:sz w:val="20"/>
                <w:szCs w:val="20"/>
              </w:rPr>
              <w:t xml:space="preserve">2. </w:t>
            </w:r>
            <w:r w:rsidR="00541480" w:rsidRPr="00777F3B">
              <w:rPr>
                <w:sz w:val="20"/>
                <w:szCs w:val="20"/>
              </w:rPr>
              <w:t>RASHODI FINANCIRANI IZ KREDITNIH SREDSTAVA/DONACIJA</w:t>
            </w:r>
          </w:p>
        </w:tc>
        <w:tc>
          <w:tcPr>
            <w:tcW w:w="1482" w:type="dxa"/>
          </w:tcPr>
          <w:p w14:paraId="6CACA480" w14:textId="77777777" w:rsidR="00541480" w:rsidRPr="00777F3B" w:rsidRDefault="00541480" w:rsidP="00541480"/>
        </w:tc>
        <w:tc>
          <w:tcPr>
            <w:tcW w:w="1444" w:type="dxa"/>
            <w:gridSpan w:val="2"/>
          </w:tcPr>
          <w:p w14:paraId="362FB178" w14:textId="77777777" w:rsidR="00541480" w:rsidRPr="00777F3B" w:rsidRDefault="00541480" w:rsidP="00541480">
            <w:pPr>
              <w:rPr>
                <w:sz w:val="20"/>
              </w:rPr>
            </w:pPr>
          </w:p>
        </w:tc>
        <w:tc>
          <w:tcPr>
            <w:tcW w:w="1440" w:type="dxa"/>
          </w:tcPr>
          <w:p w14:paraId="5EB822E1" w14:textId="77777777" w:rsidR="00541480" w:rsidRPr="00777F3B" w:rsidRDefault="00541480" w:rsidP="00541480">
            <w:pPr>
              <w:jc w:val="center"/>
              <w:rPr>
                <w:sz w:val="20"/>
              </w:rPr>
            </w:pPr>
          </w:p>
        </w:tc>
        <w:tc>
          <w:tcPr>
            <w:tcW w:w="1440" w:type="dxa"/>
          </w:tcPr>
          <w:p w14:paraId="591F0D38" w14:textId="77777777" w:rsidR="00541480" w:rsidRPr="00777F3B" w:rsidRDefault="00541480" w:rsidP="00541480">
            <w:pPr>
              <w:rPr>
                <w:sz w:val="20"/>
              </w:rPr>
            </w:pPr>
          </w:p>
        </w:tc>
        <w:tc>
          <w:tcPr>
            <w:tcW w:w="1260" w:type="dxa"/>
          </w:tcPr>
          <w:p w14:paraId="174B045F" w14:textId="77777777" w:rsidR="00541480" w:rsidRPr="00777F3B" w:rsidRDefault="00541480" w:rsidP="00541480">
            <w:pPr>
              <w:rPr>
                <w:sz w:val="20"/>
              </w:rPr>
            </w:pPr>
          </w:p>
        </w:tc>
      </w:tr>
      <w:tr w:rsidR="00541480" w:rsidRPr="00777F3B" w14:paraId="34F4DD67" w14:textId="77777777">
        <w:trPr>
          <w:cantSplit/>
          <w:trHeight w:val="270"/>
        </w:trPr>
        <w:tc>
          <w:tcPr>
            <w:tcW w:w="2766" w:type="dxa"/>
          </w:tcPr>
          <w:p w14:paraId="1FA82089" w14:textId="77777777" w:rsidR="00541480" w:rsidRPr="00777F3B" w:rsidRDefault="0046222E" w:rsidP="00541480">
            <w:pPr>
              <w:tabs>
                <w:tab w:val="left" w:pos="390"/>
              </w:tabs>
            </w:pPr>
            <w:r w:rsidRPr="00777F3B">
              <w:t xml:space="preserve">3. </w:t>
            </w:r>
            <w:r w:rsidR="00541480" w:rsidRPr="00777F3B">
              <w:t>Ukupni rashodi</w:t>
            </w:r>
            <w:r w:rsidRPr="00777F3B">
              <w:t xml:space="preserve"> (1+2)</w:t>
            </w:r>
          </w:p>
        </w:tc>
        <w:tc>
          <w:tcPr>
            <w:tcW w:w="1482" w:type="dxa"/>
          </w:tcPr>
          <w:p w14:paraId="0FF4EB35" w14:textId="77777777" w:rsidR="00541480" w:rsidRPr="00777F3B" w:rsidRDefault="00541480" w:rsidP="00541480"/>
        </w:tc>
        <w:tc>
          <w:tcPr>
            <w:tcW w:w="1444" w:type="dxa"/>
            <w:gridSpan w:val="2"/>
          </w:tcPr>
          <w:p w14:paraId="41F01603" w14:textId="77777777" w:rsidR="00541480" w:rsidRPr="00777F3B" w:rsidRDefault="00541480" w:rsidP="00541480">
            <w:pPr>
              <w:jc w:val="center"/>
              <w:rPr>
                <w:sz w:val="20"/>
              </w:rPr>
            </w:pPr>
          </w:p>
        </w:tc>
        <w:tc>
          <w:tcPr>
            <w:tcW w:w="1440" w:type="dxa"/>
          </w:tcPr>
          <w:p w14:paraId="32894F0D" w14:textId="77777777" w:rsidR="00541480" w:rsidRPr="00777F3B" w:rsidRDefault="00541480" w:rsidP="00541480">
            <w:pPr>
              <w:rPr>
                <w:sz w:val="20"/>
              </w:rPr>
            </w:pPr>
          </w:p>
        </w:tc>
        <w:tc>
          <w:tcPr>
            <w:tcW w:w="1440" w:type="dxa"/>
          </w:tcPr>
          <w:p w14:paraId="58AA7705" w14:textId="77777777" w:rsidR="00541480" w:rsidRPr="00777F3B" w:rsidRDefault="00541480" w:rsidP="00541480">
            <w:pPr>
              <w:rPr>
                <w:sz w:val="20"/>
              </w:rPr>
            </w:pPr>
          </w:p>
        </w:tc>
        <w:tc>
          <w:tcPr>
            <w:tcW w:w="1260" w:type="dxa"/>
          </w:tcPr>
          <w:p w14:paraId="1EA4D7BB" w14:textId="77777777" w:rsidR="00541480" w:rsidRPr="00777F3B" w:rsidRDefault="00541480" w:rsidP="00541480">
            <w:pPr>
              <w:rPr>
                <w:sz w:val="20"/>
              </w:rPr>
            </w:pPr>
          </w:p>
        </w:tc>
      </w:tr>
      <w:tr w:rsidR="00541480" w:rsidRPr="00777F3B" w14:paraId="746B0FCA" w14:textId="77777777">
        <w:trPr>
          <w:cantSplit/>
          <w:trHeight w:val="270"/>
        </w:trPr>
        <w:tc>
          <w:tcPr>
            <w:tcW w:w="2766" w:type="dxa"/>
          </w:tcPr>
          <w:p w14:paraId="30DE824C" w14:textId="77777777" w:rsidR="00541480" w:rsidRPr="00777F3B" w:rsidRDefault="0046222E" w:rsidP="00541480">
            <w:pPr>
              <w:jc w:val="center"/>
            </w:pPr>
            <w:r w:rsidRPr="00777F3B">
              <w:t>Ukupan broj u</w:t>
            </w:r>
            <w:r w:rsidR="00541480" w:rsidRPr="00777F3B">
              <w:t>poslenih</w:t>
            </w:r>
          </w:p>
        </w:tc>
        <w:tc>
          <w:tcPr>
            <w:tcW w:w="1482" w:type="dxa"/>
          </w:tcPr>
          <w:p w14:paraId="63397B31" w14:textId="77777777" w:rsidR="00541480" w:rsidRPr="00777F3B" w:rsidRDefault="00541480" w:rsidP="00541480"/>
        </w:tc>
        <w:tc>
          <w:tcPr>
            <w:tcW w:w="1444" w:type="dxa"/>
            <w:gridSpan w:val="2"/>
          </w:tcPr>
          <w:p w14:paraId="2F3801FC" w14:textId="77777777" w:rsidR="00541480" w:rsidRPr="00777F3B" w:rsidRDefault="00541480" w:rsidP="00541480">
            <w:pPr>
              <w:jc w:val="center"/>
              <w:rPr>
                <w:sz w:val="20"/>
              </w:rPr>
            </w:pPr>
          </w:p>
        </w:tc>
        <w:tc>
          <w:tcPr>
            <w:tcW w:w="1440" w:type="dxa"/>
          </w:tcPr>
          <w:p w14:paraId="12B0EBB4" w14:textId="77777777" w:rsidR="00541480" w:rsidRPr="00777F3B" w:rsidRDefault="00541480" w:rsidP="00541480">
            <w:pPr>
              <w:rPr>
                <w:sz w:val="20"/>
              </w:rPr>
            </w:pPr>
          </w:p>
        </w:tc>
        <w:tc>
          <w:tcPr>
            <w:tcW w:w="1440" w:type="dxa"/>
          </w:tcPr>
          <w:p w14:paraId="284F12FC" w14:textId="77777777" w:rsidR="00541480" w:rsidRPr="00777F3B" w:rsidRDefault="00541480" w:rsidP="00541480">
            <w:pPr>
              <w:rPr>
                <w:sz w:val="20"/>
              </w:rPr>
            </w:pPr>
          </w:p>
        </w:tc>
        <w:tc>
          <w:tcPr>
            <w:tcW w:w="1260" w:type="dxa"/>
          </w:tcPr>
          <w:p w14:paraId="7C982908" w14:textId="77777777" w:rsidR="00541480" w:rsidRPr="00777F3B" w:rsidRDefault="00541480" w:rsidP="00541480">
            <w:pPr>
              <w:rPr>
                <w:sz w:val="20"/>
              </w:rPr>
            </w:pPr>
          </w:p>
        </w:tc>
      </w:tr>
      <w:tr w:rsidR="00735EBB" w:rsidRPr="00777F3B" w14:paraId="081AAD84" w14:textId="77777777">
        <w:trPr>
          <w:cantSplit/>
          <w:trHeight w:val="270"/>
        </w:trPr>
        <w:tc>
          <w:tcPr>
            <w:tcW w:w="5692" w:type="dxa"/>
            <w:gridSpan w:val="4"/>
          </w:tcPr>
          <w:p w14:paraId="4A49AA33" w14:textId="77777777" w:rsidR="00735EBB" w:rsidRPr="00777F3B" w:rsidRDefault="00735EBB" w:rsidP="00735EBB">
            <w:pPr>
              <w:rPr>
                <w:sz w:val="20"/>
              </w:rPr>
            </w:pPr>
            <w:r w:rsidRPr="00777F3B">
              <w:rPr>
                <w:b/>
                <w:bCs/>
                <w:sz w:val="20"/>
              </w:rPr>
              <w:t>RUKOVODITELJ PRORAČUNSKOG KORISNIKA:</w:t>
            </w:r>
          </w:p>
        </w:tc>
        <w:tc>
          <w:tcPr>
            <w:tcW w:w="4140" w:type="dxa"/>
            <w:gridSpan w:val="3"/>
          </w:tcPr>
          <w:p w14:paraId="07133D13" w14:textId="77777777" w:rsidR="00735EBB" w:rsidRPr="00777F3B" w:rsidRDefault="00D67AF7" w:rsidP="00735EBB">
            <w:pPr>
              <w:rPr>
                <w:sz w:val="20"/>
              </w:rPr>
            </w:pPr>
            <w:r w:rsidRPr="00777F3B">
              <w:rPr>
                <w:sz w:val="20"/>
              </w:rPr>
              <w:t>Potpis i pečat</w:t>
            </w:r>
          </w:p>
        </w:tc>
      </w:tr>
    </w:tbl>
    <w:p w14:paraId="027F497E" w14:textId="77777777" w:rsidR="00F924F0" w:rsidRPr="00777F3B" w:rsidRDefault="00F924F0" w:rsidP="00F924F0"/>
    <w:p w14:paraId="68332483" w14:textId="77777777" w:rsidR="00A20DE2" w:rsidRPr="00777F3B" w:rsidRDefault="00A20DE2" w:rsidP="007817E8">
      <w:pPr>
        <w:jc w:val="both"/>
        <w:rPr>
          <w:rFonts w:ascii="Arial" w:hAnsi="Arial" w:cs="Arial"/>
          <w:b/>
          <w:bCs/>
        </w:rPr>
        <w:sectPr w:rsidR="00A20DE2" w:rsidRPr="00777F3B" w:rsidSect="00A20DE2">
          <w:headerReference w:type="default" r:id="rId13"/>
          <w:footerReference w:type="default" r:id="rId14"/>
          <w:pgSz w:w="12240" w:h="15840"/>
          <w:pgMar w:top="1418" w:right="1418" w:bottom="1418" w:left="1418" w:header="709" w:footer="709" w:gutter="0"/>
          <w:cols w:space="708"/>
          <w:docGrid w:linePitch="360"/>
        </w:sectPr>
      </w:pPr>
    </w:p>
    <w:p w14:paraId="0D0CA936" w14:textId="77777777" w:rsidR="007817E8" w:rsidRPr="00777F3B" w:rsidRDefault="000F3B0E" w:rsidP="007817E8">
      <w:pPr>
        <w:jc w:val="both"/>
        <w:rPr>
          <w:rFonts w:ascii="Arial" w:hAnsi="Arial"/>
          <w:b/>
          <w:sz w:val="20"/>
        </w:rPr>
      </w:pPr>
      <w:r w:rsidRPr="00777F3B">
        <w:rPr>
          <w:rFonts w:ascii="Arial" w:hAnsi="Arial" w:cs="Arial"/>
          <w:b/>
          <w:bCs/>
        </w:rPr>
        <w:lastRenderedPageBreak/>
        <w:t>Tabela</w:t>
      </w:r>
      <w:r w:rsidR="007817E8" w:rsidRPr="00777F3B">
        <w:rPr>
          <w:rFonts w:ascii="Arial" w:hAnsi="Arial" w:cs="Arial"/>
          <w:b/>
          <w:bCs/>
        </w:rPr>
        <w:t xml:space="preserve"> 5 – Planirani priliv sredstava od primitaka i prihoda od vlastite djelatnosti</w:t>
      </w:r>
      <w:r w:rsidR="007817E8" w:rsidRPr="00777F3B">
        <w:rPr>
          <w:rFonts w:ascii="Arial" w:hAnsi="Arial" w:cs="Arial"/>
          <w:b/>
          <w:bCs/>
          <w:sz w:val="20"/>
          <w:szCs w:val="20"/>
        </w:rPr>
        <w:t xml:space="preserve"> </w:t>
      </w:r>
    </w:p>
    <w:p w14:paraId="39C42B26" w14:textId="77777777" w:rsidR="00F924F0" w:rsidRPr="00777F3B" w:rsidRDefault="00F924F0" w:rsidP="00F924F0"/>
    <w:p w14:paraId="35B822ED" w14:textId="77777777" w:rsidR="00F924F0" w:rsidRPr="00777F3B" w:rsidRDefault="00F924F0" w:rsidP="00F924F0"/>
    <w:tbl>
      <w:tblPr>
        <w:tblpPr w:leftFromText="180" w:rightFromText="180" w:vertAnchor="text" w:horzAnchor="margin" w:tblpY="322"/>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121"/>
        <w:gridCol w:w="1482"/>
        <w:gridCol w:w="1438"/>
        <w:gridCol w:w="6"/>
        <w:gridCol w:w="1440"/>
        <w:gridCol w:w="1440"/>
        <w:gridCol w:w="1260"/>
        <w:gridCol w:w="3236"/>
      </w:tblGrid>
      <w:tr w:rsidR="00A20DE2" w:rsidRPr="00777F3B" w14:paraId="2A553E4C" w14:textId="77777777">
        <w:trPr>
          <w:cantSplit/>
          <w:trHeight w:val="135"/>
        </w:trPr>
        <w:tc>
          <w:tcPr>
            <w:tcW w:w="645" w:type="dxa"/>
            <w:vMerge w:val="restart"/>
          </w:tcPr>
          <w:p w14:paraId="7420BAEE" w14:textId="77777777" w:rsidR="00A20DE2" w:rsidRPr="00777F3B" w:rsidRDefault="00A20DE2" w:rsidP="00D25A8A">
            <w:pPr>
              <w:rPr>
                <w:b/>
                <w:sz w:val="20"/>
              </w:rPr>
            </w:pPr>
          </w:p>
          <w:p w14:paraId="26B03EB0" w14:textId="77777777" w:rsidR="00A12D43" w:rsidRPr="00777F3B" w:rsidRDefault="00A12D43" w:rsidP="00D25A8A">
            <w:pPr>
              <w:rPr>
                <w:b/>
                <w:sz w:val="20"/>
              </w:rPr>
            </w:pPr>
          </w:p>
          <w:p w14:paraId="5261B416" w14:textId="77777777" w:rsidR="00A12D43" w:rsidRPr="00777F3B" w:rsidRDefault="00A12D43" w:rsidP="00D25A8A">
            <w:pPr>
              <w:rPr>
                <w:b/>
                <w:sz w:val="20"/>
              </w:rPr>
            </w:pPr>
          </w:p>
          <w:p w14:paraId="09469B25" w14:textId="77777777" w:rsidR="00A20DE2" w:rsidRPr="00777F3B" w:rsidRDefault="00A20DE2" w:rsidP="00D25A8A">
            <w:pPr>
              <w:jc w:val="center"/>
              <w:rPr>
                <w:b/>
                <w:sz w:val="20"/>
              </w:rPr>
            </w:pPr>
            <w:r w:rsidRPr="00777F3B">
              <w:rPr>
                <w:b/>
                <w:sz w:val="20"/>
              </w:rPr>
              <w:t>Red.</w:t>
            </w:r>
          </w:p>
          <w:p w14:paraId="74BA842C" w14:textId="77777777" w:rsidR="00A20DE2" w:rsidRPr="00777F3B" w:rsidRDefault="00A20DE2" w:rsidP="00D25A8A">
            <w:pPr>
              <w:jc w:val="center"/>
              <w:rPr>
                <w:b/>
                <w:sz w:val="20"/>
              </w:rPr>
            </w:pPr>
            <w:r w:rsidRPr="00777F3B">
              <w:rPr>
                <w:b/>
                <w:sz w:val="20"/>
              </w:rPr>
              <w:t>broj</w:t>
            </w:r>
          </w:p>
        </w:tc>
        <w:tc>
          <w:tcPr>
            <w:tcW w:w="2121" w:type="dxa"/>
            <w:vMerge w:val="restart"/>
          </w:tcPr>
          <w:p w14:paraId="326D92DB" w14:textId="77777777" w:rsidR="00A20DE2" w:rsidRPr="00777F3B" w:rsidRDefault="00A20DE2" w:rsidP="00D25A8A">
            <w:pPr>
              <w:rPr>
                <w:b/>
                <w:sz w:val="20"/>
              </w:rPr>
            </w:pPr>
          </w:p>
          <w:p w14:paraId="30A7B39A" w14:textId="77777777" w:rsidR="00A20DE2" w:rsidRPr="00777F3B" w:rsidRDefault="00A20DE2" w:rsidP="00D25A8A">
            <w:pPr>
              <w:jc w:val="center"/>
              <w:rPr>
                <w:b/>
                <w:sz w:val="20"/>
              </w:rPr>
            </w:pPr>
            <w:r w:rsidRPr="00777F3B">
              <w:rPr>
                <w:b/>
                <w:sz w:val="20"/>
              </w:rPr>
              <w:t>VRSTA</w:t>
            </w:r>
          </w:p>
          <w:p w14:paraId="2CA1DED5" w14:textId="77777777" w:rsidR="00A20DE2" w:rsidRPr="00777F3B" w:rsidRDefault="00A20DE2" w:rsidP="00D25A8A">
            <w:pPr>
              <w:jc w:val="center"/>
              <w:rPr>
                <w:b/>
                <w:sz w:val="20"/>
              </w:rPr>
            </w:pPr>
            <w:r w:rsidRPr="00777F3B">
              <w:rPr>
                <w:b/>
                <w:sz w:val="20"/>
              </w:rPr>
              <w:t xml:space="preserve">PRIHODA </w:t>
            </w:r>
          </w:p>
        </w:tc>
        <w:tc>
          <w:tcPr>
            <w:tcW w:w="1482" w:type="dxa"/>
          </w:tcPr>
          <w:p w14:paraId="58EE5A95" w14:textId="77777777" w:rsidR="00A20DE2" w:rsidRPr="00777F3B" w:rsidRDefault="00A20DE2" w:rsidP="00D25A8A">
            <w:pPr>
              <w:jc w:val="center"/>
              <w:rPr>
                <w:b/>
                <w:sz w:val="20"/>
                <w:szCs w:val="20"/>
              </w:rPr>
            </w:pPr>
            <w:r w:rsidRPr="00777F3B">
              <w:rPr>
                <w:b/>
                <w:sz w:val="20"/>
                <w:szCs w:val="20"/>
              </w:rPr>
              <w:t>Izvršenje</w:t>
            </w:r>
          </w:p>
        </w:tc>
        <w:tc>
          <w:tcPr>
            <w:tcW w:w="1438" w:type="dxa"/>
          </w:tcPr>
          <w:p w14:paraId="4B15F1BA" w14:textId="77777777" w:rsidR="00A20DE2" w:rsidRPr="00777F3B" w:rsidRDefault="00A20DE2" w:rsidP="00D25A8A">
            <w:pPr>
              <w:pStyle w:val="Naslov2"/>
              <w:framePr w:hSpace="0" w:wrap="auto" w:vAnchor="margin" w:hAnchor="text" w:xAlign="left" w:yAlign="inline"/>
              <w:rPr>
                <w:sz w:val="20"/>
                <w:szCs w:val="20"/>
              </w:rPr>
            </w:pPr>
            <w:r w:rsidRPr="00777F3B">
              <w:rPr>
                <w:sz w:val="20"/>
                <w:szCs w:val="20"/>
              </w:rPr>
              <w:t>Plan</w:t>
            </w:r>
          </w:p>
        </w:tc>
        <w:tc>
          <w:tcPr>
            <w:tcW w:w="4146" w:type="dxa"/>
            <w:gridSpan w:val="4"/>
          </w:tcPr>
          <w:p w14:paraId="23E7401E" w14:textId="77777777" w:rsidR="00A20DE2" w:rsidRPr="00777F3B" w:rsidRDefault="00A20DE2" w:rsidP="00D25A8A">
            <w:pPr>
              <w:pStyle w:val="Naslov2"/>
              <w:framePr w:hSpace="0" w:wrap="auto" w:vAnchor="margin" w:hAnchor="text" w:xAlign="left" w:yAlign="inline"/>
              <w:rPr>
                <w:sz w:val="20"/>
              </w:rPr>
            </w:pPr>
            <w:r w:rsidRPr="00777F3B">
              <w:rPr>
                <w:sz w:val="20"/>
              </w:rPr>
              <w:t>Projekcije</w:t>
            </w:r>
          </w:p>
        </w:tc>
        <w:tc>
          <w:tcPr>
            <w:tcW w:w="3236" w:type="dxa"/>
            <w:vMerge w:val="restart"/>
            <w:tcBorders>
              <w:top w:val="single" w:sz="4" w:space="0" w:color="auto"/>
            </w:tcBorders>
            <w:shd w:val="clear" w:color="auto" w:fill="auto"/>
          </w:tcPr>
          <w:p w14:paraId="799386AD" w14:textId="77777777" w:rsidR="00A20DE2" w:rsidRPr="00777F3B" w:rsidRDefault="00A20DE2" w:rsidP="00D25A8A">
            <w:pPr>
              <w:rPr>
                <w:sz w:val="20"/>
              </w:rPr>
            </w:pPr>
          </w:p>
          <w:p w14:paraId="2BA29B80" w14:textId="77777777" w:rsidR="00D25A8A" w:rsidRPr="00777F3B" w:rsidRDefault="00D25A8A" w:rsidP="00D25A8A">
            <w:pPr>
              <w:rPr>
                <w:sz w:val="20"/>
              </w:rPr>
            </w:pPr>
          </w:p>
          <w:p w14:paraId="183452B2" w14:textId="77777777" w:rsidR="00D25A8A" w:rsidRPr="00777F3B" w:rsidRDefault="00D25A8A" w:rsidP="00D25A8A">
            <w:pPr>
              <w:jc w:val="center"/>
              <w:rPr>
                <w:b/>
                <w:sz w:val="16"/>
                <w:szCs w:val="16"/>
              </w:rPr>
            </w:pPr>
            <w:r w:rsidRPr="00777F3B">
              <w:rPr>
                <w:b/>
                <w:sz w:val="16"/>
                <w:szCs w:val="16"/>
              </w:rPr>
              <w:t>OBRAZLOŽENJE I OČEKIVANA DINAMIKA</w:t>
            </w:r>
          </w:p>
        </w:tc>
      </w:tr>
      <w:tr w:rsidR="00A20DE2" w:rsidRPr="00777F3B" w14:paraId="2D41F396" w14:textId="77777777">
        <w:trPr>
          <w:cantSplit/>
          <w:trHeight w:val="607"/>
        </w:trPr>
        <w:tc>
          <w:tcPr>
            <w:tcW w:w="645" w:type="dxa"/>
            <w:vMerge/>
            <w:tcBorders>
              <w:bottom w:val="single" w:sz="4" w:space="0" w:color="auto"/>
            </w:tcBorders>
          </w:tcPr>
          <w:p w14:paraId="2343B5F7" w14:textId="77777777" w:rsidR="00A20DE2" w:rsidRPr="00777F3B" w:rsidRDefault="00A20DE2" w:rsidP="00D25A8A">
            <w:pPr>
              <w:rPr>
                <w:sz w:val="20"/>
              </w:rPr>
            </w:pPr>
          </w:p>
        </w:tc>
        <w:tc>
          <w:tcPr>
            <w:tcW w:w="2121" w:type="dxa"/>
            <w:vMerge/>
            <w:tcBorders>
              <w:bottom w:val="single" w:sz="4" w:space="0" w:color="auto"/>
            </w:tcBorders>
          </w:tcPr>
          <w:p w14:paraId="77A87BBA" w14:textId="77777777" w:rsidR="00A20DE2" w:rsidRPr="00777F3B" w:rsidRDefault="00A20DE2" w:rsidP="00D25A8A">
            <w:pPr>
              <w:rPr>
                <w:sz w:val="20"/>
              </w:rPr>
            </w:pPr>
          </w:p>
        </w:tc>
        <w:tc>
          <w:tcPr>
            <w:tcW w:w="1482" w:type="dxa"/>
            <w:tcBorders>
              <w:bottom w:val="single" w:sz="4" w:space="0" w:color="auto"/>
            </w:tcBorders>
          </w:tcPr>
          <w:p w14:paraId="159F74DA" w14:textId="77777777" w:rsidR="00A20DE2" w:rsidRPr="00777F3B" w:rsidRDefault="00A20DE2" w:rsidP="00D25A8A">
            <w:pPr>
              <w:jc w:val="center"/>
              <w:rPr>
                <w:sz w:val="20"/>
              </w:rPr>
            </w:pPr>
          </w:p>
          <w:p w14:paraId="2152806D" w14:textId="5571EE6E" w:rsidR="00A20DE2" w:rsidRPr="00777F3B" w:rsidRDefault="002E30DB" w:rsidP="00D25A8A">
            <w:pPr>
              <w:pStyle w:val="Naslov1"/>
              <w:framePr w:hSpace="0" w:wrap="auto" w:vAnchor="margin" w:hAnchor="text" w:xAlign="left" w:yAlign="inline"/>
            </w:pPr>
            <w:r w:rsidRPr="00777F3B">
              <w:t>202</w:t>
            </w:r>
            <w:r w:rsidR="00570479" w:rsidRPr="00777F3B">
              <w:t>2</w:t>
            </w:r>
            <w:r w:rsidR="00555E8B" w:rsidRPr="00777F3B">
              <w:t>.</w:t>
            </w:r>
          </w:p>
        </w:tc>
        <w:tc>
          <w:tcPr>
            <w:tcW w:w="1444" w:type="dxa"/>
            <w:gridSpan w:val="2"/>
            <w:tcBorders>
              <w:bottom w:val="single" w:sz="4" w:space="0" w:color="auto"/>
            </w:tcBorders>
          </w:tcPr>
          <w:p w14:paraId="75159608" w14:textId="77777777" w:rsidR="00A20DE2" w:rsidRPr="00777F3B" w:rsidRDefault="00A20DE2" w:rsidP="00D25A8A">
            <w:pPr>
              <w:jc w:val="center"/>
              <w:rPr>
                <w:sz w:val="20"/>
                <w:szCs w:val="20"/>
              </w:rPr>
            </w:pPr>
          </w:p>
          <w:p w14:paraId="5829B933" w14:textId="16953263" w:rsidR="00A20DE2" w:rsidRPr="00777F3B" w:rsidRDefault="00555E8B" w:rsidP="00D25A8A">
            <w:pPr>
              <w:jc w:val="center"/>
              <w:rPr>
                <w:b/>
                <w:sz w:val="20"/>
                <w:szCs w:val="20"/>
              </w:rPr>
            </w:pPr>
            <w:r w:rsidRPr="00777F3B">
              <w:rPr>
                <w:b/>
                <w:sz w:val="20"/>
                <w:szCs w:val="20"/>
              </w:rPr>
              <w:t>202</w:t>
            </w:r>
            <w:r w:rsidR="00570479" w:rsidRPr="00777F3B">
              <w:rPr>
                <w:b/>
                <w:sz w:val="20"/>
                <w:szCs w:val="20"/>
              </w:rPr>
              <w:t>3</w:t>
            </w:r>
          </w:p>
        </w:tc>
        <w:tc>
          <w:tcPr>
            <w:tcW w:w="1440" w:type="dxa"/>
            <w:tcBorders>
              <w:bottom w:val="single" w:sz="4" w:space="0" w:color="auto"/>
            </w:tcBorders>
          </w:tcPr>
          <w:p w14:paraId="53B2C2F3" w14:textId="77777777" w:rsidR="00A20DE2" w:rsidRPr="00777F3B" w:rsidRDefault="00A20DE2" w:rsidP="00D25A8A">
            <w:pPr>
              <w:jc w:val="center"/>
              <w:rPr>
                <w:b/>
                <w:sz w:val="20"/>
                <w:szCs w:val="20"/>
              </w:rPr>
            </w:pPr>
          </w:p>
          <w:p w14:paraId="0BEDD3ED" w14:textId="39FB824B" w:rsidR="00A20DE2" w:rsidRPr="00777F3B" w:rsidRDefault="002E30DB" w:rsidP="00D25A8A">
            <w:pPr>
              <w:jc w:val="center"/>
              <w:rPr>
                <w:b/>
                <w:sz w:val="20"/>
                <w:szCs w:val="20"/>
              </w:rPr>
            </w:pPr>
            <w:r w:rsidRPr="00777F3B">
              <w:rPr>
                <w:b/>
                <w:sz w:val="20"/>
                <w:szCs w:val="20"/>
              </w:rPr>
              <w:t>202</w:t>
            </w:r>
            <w:r w:rsidR="00570479" w:rsidRPr="00777F3B">
              <w:rPr>
                <w:b/>
                <w:sz w:val="20"/>
                <w:szCs w:val="20"/>
              </w:rPr>
              <w:t>4</w:t>
            </w:r>
            <w:r w:rsidR="00555E8B" w:rsidRPr="00777F3B">
              <w:rPr>
                <w:b/>
                <w:sz w:val="20"/>
                <w:szCs w:val="20"/>
              </w:rPr>
              <w:t>.</w:t>
            </w:r>
          </w:p>
        </w:tc>
        <w:tc>
          <w:tcPr>
            <w:tcW w:w="1440" w:type="dxa"/>
            <w:tcBorders>
              <w:bottom w:val="single" w:sz="4" w:space="0" w:color="auto"/>
            </w:tcBorders>
          </w:tcPr>
          <w:p w14:paraId="3DE7D0F0" w14:textId="77777777" w:rsidR="00A20DE2" w:rsidRPr="00777F3B" w:rsidRDefault="00A20DE2" w:rsidP="00D25A8A">
            <w:pPr>
              <w:jc w:val="center"/>
              <w:rPr>
                <w:b/>
                <w:sz w:val="20"/>
              </w:rPr>
            </w:pPr>
          </w:p>
          <w:p w14:paraId="0147569E" w14:textId="12901628" w:rsidR="00A20DE2" w:rsidRPr="00777F3B" w:rsidRDefault="002E30DB" w:rsidP="00D25A8A">
            <w:pPr>
              <w:jc w:val="center"/>
              <w:rPr>
                <w:b/>
                <w:sz w:val="20"/>
              </w:rPr>
            </w:pPr>
            <w:r w:rsidRPr="00777F3B">
              <w:rPr>
                <w:b/>
                <w:sz w:val="20"/>
              </w:rPr>
              <w:t>202</w:t>
            </w:r>
            <w:r w:rsidR="00570479" w:rsidRPr="00777F3B">
              <w:rPr>
                <w:b/>
                <w:sz w:val="20"/>
              </w:rPr>
              <w:t>5</w:t>
            </w:r>
            <w:r w:rsidR="00555E8B" w:rsidRPr="00777F3B">
              <w:rPr>
                <w:b/>
                <w:sz w:val="20"/>
              </w:rPr>
              <w:t>.</w:t>
            </w:r>
          </w:p>
          <w:p w14:paraId="28D28D31" w14:textId="77777777" w:rsidR="00A20DE2" w:rsidRPr="00777F3B" w:rsidRDefault="00A20DE2" w:rsidP="00D25A8A">
            <w:pPr>
              <w:jc w:val="center"/>
              <w:rPr>
                <w:b/>
                <w:sz w:val="20"/>
              </w:rPr>
            </w:pPr>
          </w:p>
        </w:tc>
        <w:tc>
          <w:tcPr>
            <w:tcW w:w="1260" w:type="dxa"/>
            <w:tcBorders>
              <w:bottom w:val="single" w:sz="4" w:space="0" w:color="auto"/>
            </w:tcBorders>
          </w:tcPr>
          <w:p w14:paraId="307F6792" w14:textId="77777777" w:rsidR="00A20DE2" w:rsidRPr="00777F3B" w:rsidRDefault="00A20DE2" w:rsidP="00D25A8A">
            <w:pPr>
              <w:jc w:val="center"/>
              <w:rPr>
                <w:b/>
                <w:sz w:val="20"/>
              </w:rPr>
            </w:pPr>
          </w:p>
          <w:p w14:paraId="22B5180E" w14:textId="14C86CB8" w:rsidR="00A20DE2" w:rsidRPr="00777F3B" w:rsidRDefault="002E30DB" w:rsidP="00D25A8A">
            <w:pPr>
              <w:jc w:val="center"/>
              <w:rPr>
                <w:b/>
                <w:sz w:val="20"/>
              </w:rPr>
            </w:pPr>
            <w:r w:rsidRPr="00777F3B">
              <w:rPr>
                <w:b/>
                <w:sz w:val="20"/>
              </w:rPr>
              <w:t>202</w:t>
            </w:r>
            <w:r w:rsidR="00570479" w:rsidRPr="00777F3B">
              <w:rPr>
                <w:b/>
                <w:sz w:val="20"/>
              </w:rPr>
              <w:t>6</w:t>
            </w:r>
            <w:r w:rsidR="00A20DE2" w:rsidRPr="00777F3B">
              <w:rPr>
                <w:b/>
                <w:sz w:val="20"/>
              </w:rPr>
              <w:t>.</w:t>
            </w:r>
          </w:p>
          <w:p w14:paraId="1868A246" w14:textId="77777777" w:rsidR="00A20DE2" w:rsidRPr="00777F3B" w:rsidRDefault="00A20DE2" w:rsidP="00D25A8A">
            <w:pPr>
              <w:jc w:val="center"/>
              <w:rPr>
                <w:b/>
                <w:sz w:val="20"/>
              </w:rPr>
            </w:pPr>
          </w:p>
        </w:tc>
        <w:tc>
          <w:tcPr>
            <w:tcW w:w="3236" w:type="dxa"/>
            <w:vMerge/>
            <w:shd w:val="clear" w:color="auto" w:fill="auto"/>
          </w:tcPr>
          <w:p w14:paraId="012616B6" w14:textId="77777777" w:rsidR="00A20DE2" w:rsidRPr="00777F3B" w:rsidRDefault="00A20DE2" w:rsidP="00D25A8A">
            <w:pPr>
              <w:rPr>
                <w:b/>
                <w:sz w:val="20"/>
              </w:rPr>
            </w:pPr>
          </w:p>
        </w:tc>
      </w:tr>
      <w:tr w:rsidR="002E635F" w:rsidRPr="00777F3B" w14:paraId="23556E29" w14:textId="77777777">
        <w:trPr>
          <w:cantSplit/>
          <w:trHeight w:val="261"/>
        </w:trPr>
        <w:tc>
          <w:tcPr>
            <w:tcW w:w="645" w:type="dxa"/>
          </w:tcPr>
          <w:p w14:paraId="562A8ACF" w14:textId="77777777" w:rsidR="002E635F" w:rsidRPr="00777F3B" w:rsidRDefault="002E635F" w:rsidP="00D25A8A">
            <w:pPr>
              <w:jc w:val="center"/>
              <w:rPr>
                <w:b/>
                <w:sz w:val="16"/>
                <w:szCs w:val="16"/>
              </w:rPr>
            </w:pPr>
            <w:r w:rsidRPr="00777F3B">
              <w:rPr>
                <w:b/>
                <w:sz w:val="16"/>
                <w:szCs w:val="16"/>
              </w:rPr>
              <w:t>1</w:t>
            </w:r>
          </w:p>
        </w:tc>
        <w:tc>
          <w:tcPr>
            <w:tcW w:w="2121" w:type="dxa"/>
          </w:tcPr>
          <w:p w14:paraId="391C1592" w14:textId="77777777" w:rsidR="002E635F" w:rsidRPr="00777F3B" w:rsidRDefault="002E635F" w:rsidP="00D25A8A">
            <w:pPr>
              <w:jc w:val="center"/>
              <w:rPr>
                <w:b/>
                <w:sz w:val="16"/>
                <w:szCs w:val="16"/>
              </w:rPr>
            </w:pPr>
            <w:r w:rsidRPr="00777F3B">
              <w:rPr>
                <w:b/>
                <w:sz w:val="16"/>
                <w:szCs w:val="16"/>
              </w:rPr>
              <w:t>2</w:t>
            </w:r>
          </w:p>
        </w:tc>
        <w:tc>
          <w:tcPr>
            <w:tcW w:w="1482" w:type="dxa"/>
          </w:tcPr>
          <w:p w14:paraId="05744AE0" w14:textId="77777777" w:rsidR="002E635F" w:rsidRPr="00777F3B" w:rsidRDefault="002E635F" w:rsidP="00D25A8A">
            <w:pPr>
              <w:jc w:val="center"/>
              <w:rPr>
                <w:b/>
                <w:sz w:val="16"/>
                <w:szCs w:val="16"/>
              </w:rPr>
            </w:pPr>
            <w:r w:rsidRPr="00777F3B">
              <w:rPr>
                <w:b/>
                <w:sz w:val="16"/>
                <w:szCs w:val="16"/>
              </w:rPr>
              <w:t>3</w:t>
            </w:r>
          </w:p>
        </w:tc>
        <w:tc>
          <w:tcPr>
            <w:tcW w:w="1444" w:type="dxa"/>
            <w:gridSpan w:val="2"/>
          </w:tcPr>
          <w:p w14:paraId="596915C4" w14:textId="77777777" w:rsidR="002E635F" w:rsidRPr="00777F3B" w:rsidRDefault="002E635F" w:rsidP="00D25A8A">
            <w:pPr>
              <w:jc w:val="center"/>
              <w:rPr>
                <w:b/>
                <w:sz w:val="16"/>
                <w:szCs w:val="16"/>
              </w:rPr>
            </w:pPr>
            <w:r w:rsidRPr="00777F3B">
              <w:rPr>
                <w:b/>
                <w:sz w:val="16"/>
                <w:szCs w:val="16"/>
              </w:rPr>
              <w:t>4</w:t>
            </w:r>
          </w:p>
        </w:tc>
        <w:tc>
          <w:tcPr>
            <w:tcW w:w="1440" w:type="dxa"/>
          </w:tcPr>
          <w:p w14:paraId="2F74E85B" w14:textId="77777777" w:rsidR="002E635F" w:rsidRPr="00777F3B" w:rsidRDefault="002E635F" w:rsidP="00D25A8A">
            <w:pPr>
              <w:jc w:val="center"/>
              <w:rPr>
                <w:b/>
                <w:sz w:val="16"/>
                <w:szCs w:val="16"/>
              </w:rPr>
            </w:pPr>
            <w:r w:rsidRPr="00777F3B">
              <w:rPr>
                <w:b/>
                <w:sz w:val="16"/>
                <w:szCs w:val="16"/>
              </w:rPr>
              <w:t>5</w:t>
            </w:r>
          </w:p>
        </w:tc>
        <w:tc>
          <w:tcPr>
            <w:tcW w:w="1440" w:type="dxa"/>
          </w:tcPr>
          <w:p w14:paraId="3302B0F8" w14:textId="77777777" w:rsidR="002E635F" w:rsidRPr="00777F3B" w:rsidRDefault="002E635F" w:rsidP="00D25A8A">
            <w:pPr>
              <w:jc w:val="center"/>
              <w:rPr>
                <w:b/>
                <w:sz w:val="16"/>
                <w:szCs w:val="16"/>
              </w:rPr>
            </w:pPr>
            <w:r w:rsidRPr="00777F3B">
              <w:rPr>
                <w:b/>
                <w:sz w:val="16"/>
                <w:szCs w:val="16"/>
              </w:rPr>
              <w:t>6</w:t>
            </w:r>
          </w:p>
        </w:tc>
        <w:tc>
          <w:tcPr>
            <w:tcW w:w="1260" w:type="dxa"/>
          </w:tcPr>
          <w:p w14:paraId="094BDFA2" w14:textId="77777777" w:rsidR="002E635F" w:rsidRPr="00777F3B" w:rsidRDefault="002E635F" w:rsidP="00D25A8A">
            <w:pPr>
              <w:jc w:val="center"/>
              <w:rPr>
                <w:b/>
                <w:sz w:val="16"/>
                <w:szCs w:val="16"/>
              </w:rPr>
            </w:pPr>
            <w:r w:rsidRPr="00777F3B">
              <w:rPr>
                <w:b/>
                <w:sz w:val="16"/>
                <w:szCs w:val="16"/>
              </w:rPr>
              <w:t>7</w:t>
            </w:r>
          </w:p>
        </w:tc>
        <w:tc>
          <w:tcPr>
            <w:tcW w:w="3236" w:type="dxa"/>
            <w:shd w:val="clear" w:color="auto" w:fill="auto"/>
          </w:tcPr>
          <w:p w14:paraId="3ECEEC8B" w14:textId="77777777" w:rsidR="002E635F" w:rsidRPr="00777F3B" w:rsidRDefault="00D25A8A" w:rsidP="00D25A8A">
            <w:pPr>
              <w:jc w:val="center"/>
              <w:rPr>
                <w:b/>
                <w:sz w:val="16"/>
                <w:szCs w:val="16"/>
              </w:rPr>
            </w:pPr>
            <w:r w:rsidRPr="00777F3B">
              <w:rPr>
                <w:b/>
                <w:sz w:val="16"/>
                <w:szCs w:val="16"/>
              </w:rPr>
              <w:t>8</w:t>
            </w:r>
          </w:p>
        </w:tc>
      </w:tr>
      <w:tr w:rsidR="00A20DE2" w:rsidRPr="00777F3B" w14:paraId="42F20CEA" w14:textId="77777777">
        <w:trPr>
          <w:cantSplit/>
          <w:trHeight w:val="270"/>
        </w:trPr>
        <w:tc>
          <w:tcPr>
            <w:tcW w:w="645" w:type="dxa"/>
          </w:tcPr>
          <w:p w14:paraId="1F6FD052" w14:textId="77777777" w:rsidR="00A20DE2" w:rsidRPr="00777F3B" w:rsidRDefault="00D25A8A" w:rsidP="00D25A8A">
            <w:pPr>
              <w:jc w:val="right"/>
              <w:rPr>
                <w:sz w:val="20"/>
              </w:rPr>
            </w:pPr>
            <w:r w:rsidRPr="00777F3B">
              <w:rPr>
                <w:sz w:val="20"/>
              </w:rPr>
              <w:t>1.</w:t>
            </w:r>
          </w:p>
        </w:tc>
        <w:tc>
          <w:tcPr>
            <w:tcW w:w="2121" w:type="dxa"/>
          </w:tcPr>
          <w:p w14:paraId="1F97A0D3" w14:textId="77777777" w:rsidR="00A20DE2" w:rsidRPr="00777F3B" w:rsidRDefault="00A20DE2" w:rsidP="00D25A8A">
            <w:r w:rsidRPr="00777F3B">
              <w:t>Primitci od prodaje stalnih sredstava</w:t>
            </w:r>
          </w:p>
        </w:tc>
        <w:tc>
          <w:tcPr>
            <w:tcW w:w="1482" w:type="dxa"/>
          </w:tcPr>
          <w:p w14:paraId="170179A0" w14:textId="77777777" w:rsidR="00A20DE2" w:rsidRPr="00777F3B" w:rsidRDefault="00A20DE2" w:rsidP="00D25A8A">
            <w:pPr>
              <w:rPr>
                <w:b/>
                <w:bCs/>
                <w:sz w:val="18"/>
              </w:rPr>
            </w:pPr>
          </w:p>
        </w:tc>
        <w:tc>
          <w:tcPr>
            <w:tcW w:w="1444" w:type="dxa"/>
            <w:gridSpan w:val="2"/>
          </w:tcPr>
          <w:p w14:paraId="2EA3A0BB" w14:textId="77777777" w:rsidR="00A20DE2" w:rsidRPr="00777F3B" w:rsidRDefault="00A20DE2" w:rsidP="00D25A8A">
            <w:pPr>
              <w:rPr>
                <w:sz w:val="20"/>
              </w:rPr>
            </w:pPr>
          </w:p>
        </w:tc>
        <w:tc>
          <w:tcPr>
            <w:tcW w:w="1440" w:type="dxa"/>
          </w:tcPr>
          <w:p w14:paraId="5659E2D9" w14:textId="77777777" w:rsidR="00A20DE2" w:rsidRPr="00777F3B" w:rsidRDefault="00A20DE2" w:rsidP="00D25A8A">
            <w:pPr>
              <w:rPr>
                <w:sz w:val="20"/>
              </w:rPr>
            </w:pPr>
          </w:p>
        </w:tc>
        <w:tc>
          <w:tcPr>
            <w:tcW w:w="1440" w:type="dxa"/>
          </w:tcPr>
          <w:p w14:paraId="51609285" w14:textId="77777777" w:rsidR="00A20DE2" w:rsidRPr="00777F3B" w:rsidRDefault="00A20DE2" w:rsidP="00D25A8A">
            <w:pPr>
              <w:rPr>
                <w:sz w:val="20"/>
              </w:rPr>
            </w:pPr>
          </w:p>
        </w:tc>
        <w:tc>
          <w:tcPr>
            <w:tcW w:w="1260" w:type="dxa"/>
          </w:tcPr>
          <w:p w14:paraId="00E1E38B" w14:textId="77777777" w:rsidR="00A20DE2" w:rsidRPr="00777F3B" w:rsidRDefault="00A20DE2" w:rsidP="00D25A8A">
            <w:pPr>
              <w:rPr>
                <w:sz w:val="20"/>
              </w:rPr>
            </w:pPr>
          </w:p>
        </w:tc>
        <w:tc>
          <w:tcPr>
            <w:tcW w:w="3236" w:type="dxa"/>
            <w:shd w:val="clear" w:color="auto" w:fill="auto"/>
          </w:tcPr>
          <w:p w14:paraId="74E2FC32" w14:textId="77777777" w:rsidR="00A20DE2" w:rsidRPr="00777F3B" w:rsidRDefault="00A20DE2" w:rsidP="00D25A8A">
            <w:pPr>
              <w:rPr>
                <w:sz w:val="20"/>
              </w:rPr>
            </w:pPr>
          </w:p>
        </w:tc>
      </w:tr>
      <w:tr w:rsidR="002E635F" w:rsidRPr="00777F3B" w14:paraId="3E6F7F67" w14:textId="77777777">
        <w:trPr>
          <w:cantSplit/>
          <w:trHeight w:val="270"/>
        </w:trPr>
        <w:tc>
          <w:tcPr>
            <w:tcW w:w="645" w:type="dxa"/>
          </w:tcPr>
          <w:p w14:paraId="5AE65109" w14:textId="77777777" w:rsidR="002E635F" w:rsidRPr="00777F3B" w:rsidRDefault="00D25A8A" w:rsidP="00D25A8A">
            <w:pPr>
              <w:jc w:val="right"/>
              <w:rPr>
                <w:sz w:val="20"/>
              </w:rPr>
            </w:pPr>
            <w:r w:rsidRPr="00777F3B">
              <w:rPr>
                <w:sz w:val="20"/>
              </w:rPr>
              <w:t>2.</w:t>
            </w:r>
          </w:p>
        </w:tc>
        <w:tc>
          <w:tcPr>
            <w:tcW w:w="2121" w:type="dxa"/>
          </w:tcPr>
          <w:p w14:paraId="50BFB2EA" w14:textId="77777777" w:rsidR="002E635F" w:rsidRPr="00777F3B" w:rsidRDefault="002E635F" w:rsidP="00D25A8A">
            <w:r w:rsidRPr="00777F3B">
              <w:t>Prihodi od vlastite djelatnosti</w:t>
            </w:r>
          </w:p>
        </w:tc>
        <w:tc>
          <w:tcPr>
            <w:tcW w:w="1482" w:type="dxa"/>
          </w:tcPr>
          <w:p w14:paraId="653FA362" w14:textId="77777777" w:rsidR="002E635F" w:rsidRPr="00777F3B" w:rsidRDefault="002E635F" w:rsidP="00D25A8A">
            <w:pPr>
              <w:rPr>
                <w:b/>
                <w:bCs/>
                <w:sz w:val="18"/>
              </w:rPr>
            </w:pPr>
          </w:p>
        </w:tc>
        <w:tc>
          <w:tcPr>
            <w:tcW w:w="1444" w:type="dxa"/>
            <w:gridSpan w:val="2"/>
          </w:tcPr>
          <w:p w14:paraId="556BC16A" w14:textId="77777777" w:rsidR="002E635F" w:rsidRPr="00777F3B" w:rsidRDefault="002E635F" w:rsidP="00D25A8A">
            <w:pPr>
              <w:rPr>
                <w:sz w:val="20"/>
              </w:rPr>
            </w:pPr>
          </w:p>
        </w:tc>
        <w:tc>
          <w:tcPr>
            <w:tcW w:w="1440" w:type="dxa"/>
          </w:tcPr>
          <w:p w14:paraId="21E7DF0B" w14:textId="77777777" w:rsidR="002E635F" w:rsidRPr="00777F3B" w:rsidRDefault="002E635F" w:rsidP="00D25A8A">
            <w:pPr>
              <w:rPr>
                <w:sz w:val="20"/>
              </w:rPr>
            </w:pPr>
          </w:p>
        </w:tc>
        <w:tc>
          <w:tcPr>
            <w:tcW w:w="1440" w:type="dxa"/>
          </w:tcPr>
          <w:p w14:paraId="5764732D" w14:textId="77777777" w:rsidR="002E635F" w:rsidRPr="00777F3B" w:rsidRDefault="002E635F" w:rsidP="00D25A8A">
            <w:pPr>
              <w:rPr>
                <w:sz w:val="20"/>
              </w:rPr>
            </w:pPr>
          </w:p>
        </w:tc>
        <w:tc>
          <w:tcPr>
            <w:tcW w:w="1260" w:type="dxa"/>
          </w:tcPr>
          <w:p w14:paraId="43A35871" w14:textId="77777777" w:rsidR="002E635F" w:rsidRPr="00777F3B" w:rsidRDefault="002E635F" w:rsidP="00D25A8A">
            <w:pPr>
              <w:rPr>
                <w:sz w:val="20"/>
              </w:rPr>
            </w:pPr>
          </w:p>
        </w:tc>
        <w:tc>
          <w:tcPr>
            <w:tcW w:w="3236" w:type="dxa"/>
            <w:shd w:val="clear" w:color="auto" w:fill="auto"/>
          </w:tcPr>
          <w:p w14:paraId="6C84D1BF" w14:textId="77777777" w:rsidR="002E635F" w:rsidRPr="00777F3B" w:rsidRDefault="002E635F" w:rsidP="00D25A8A">
            <w:pPr>
              <w:rPr>
                <w:sz w:val="20"/>
              </w:rPr>
            </w:pPr>
          </w:p>
        </w:tc>
      </w:tr>
      <w:tr w:rsidR="002E635F" w:rsidRPr="00777F3B" w14:paraId="755F0479" w14:textId="77777777">
        <w:trPr>
          <w:cantSplit/>
          <w:trHeight w:val="270"/>
        </w:trPr>
        <w:tc>
          <w:tcPr>
            <w:tcW w:w="645" w:type="dxa"/>
          </w:tcPr>
          <w:p w14:paraId="5677655D" w14:textId="77777777" w:rsidR="002E635F" w:rsidRPr="00777F3B" w:rsidRDefault="00D25A8A" w:rsidP="00D25A8A">
            <w:pPr>
              <w:jc w:val="right"/>
              <w:rPr>
                <w:sz w:val="20"/>
              </w:rPr>
            </w:pPr>
            <w:r w:rsidRPr="00777F3B">
              <w:rPr>
                <w:sz w:val="20"/>
              </w:rPr>
              <w:t>3.</w:t>
            </w:r>
          </w:p>
        </w:tc>
        <w:tc>
          <w:tcPr>
            <w:tcW w:w="2121" w:type="dxa"/>
          </w:tcPr>
          <w:p w14:paraId="3D787D8C" w14:textId="77777777" w:rsidR="002E635F" w:rsidRPr="00777F3B" w:rsidRDefault="002E635F" w:rsidP="00D25A8A">
            <w:r w:rsidRPr="00777F3B">
              <w:t>Ostali prihodi</w:t>
            </w:r>
          </w:p>
        </w:tc>
        <w:tc>
          <w:tcPr>
            <w:tcW w:w="1482" w:type="dxa"/>
          </w:tcPr>
          <w:p w14:paraId="527538C1" w14:textId="77777777" w:rsidR="002E635F" w:rsidRPr="00777F3B" w:rsidRDefault="002E635F" w:rsidP="00D25A8A">
            <w:pPr>
              <w:rPr>
                <w:b/>
                <w:bCs/>
                <w:sz w:val="18"/>
              </w:rPr>
            </w:pPr>
          </w:p>
        </w:tc>
        <w:tc>
          <w:tcPr>
            <w:tcW w:w="1444" w:type="dxa"/>
            <w:gridSpan w:val="2"/>
          </w:tcPr>
          <w:p w14:paraId="760F163B" w14:textId="77777777" w:rsidR="002E635F" w:rsidRPr="00777F3B" w:rsidRDefault="002E635F" w:rsidP="00D25A8A">
            <w:pPr>
              <w:rPr>
                <w:sz w:val="20"/>
              </w:rPr>
            </w:pPr>
          </w:p>
        </w:tc>
        <w:tc>
          <w:tcPr>
            <w:tcW w:w="1440" w:type="dxa"/>
          </w:tcPr>
          <w:p w14:paraId="3BD4D8A2" w14:textId="77777777" w:rsidR="002E635F" w:rsidRPr="00777F3B" w:rsidRDefault="002E635F" w:rsidP="00D25A8A">
            <w:pPr>
              <w:rPr>
                <w:sz w:val="20"/>
              </w:rPr>
            </w:pPr>
          </w:p>
        </w:tc>
        <w:tc>
          <w:tcPr>
            <w:tcW w:w="1440" w:type="dxa"/>
          </w:tcPr>
          <w:p w14:paraId="6F879AC9" w14:textId="77777777" w:rsidR="002E635F" w:rsidRPr="00777F3B" w:rsidRDefault="002E635F" w:rsidP="00D25A8A">
            <w:pPr>
              <w:rPr>
                <w:sz w:val="20"/>
              </w:rPr>
            </w:pPr>
          </w:p>
        </w:tc>
        <w:tc>
          <w:tcPr>
            <w:tcW w:w="1260" w:type="dxa"/>
          </w:tcPr>
          <w:p w14:paraId="404A0C5A" w14:textId="77777777" w:rsidR="002E635F" w:rsidRPr="00777F3B" w:rsidRDefault="002E635F" w:rsidP="00D25A8A">
            <w:pPr>
              <w:rPr>
                <w:sz w:val="20"/>
              </w:rPr>
            </w:pPr>
          </w:p>
        </w:tc>
        <w:tc>
          <w:tcPr>
            <w:tcW w:w="3236" w:type="dxa"/>
            <w:shd w:val="clear" w:color="auto" w:fill="auto"/>
          </w:tcPr>
          <w:p w14:paraId="73C8B1EF" w14:textId="77777777" w:rsidR="002E635F" w:rsidRPr="00777F3B" w:rsidRDefault="002E635F" w:rsidP="00D25A8A">
            <w:pPr>
              <w:rPr>
                <w:sz w:val="20"/>
              </w:rPr>
            </w:pPr>
          </w:p>
        </w:tc>
      </w:tr>
      <w:tr w:rsidR="002E635F" w:rsidRPr="00777F3B" w14:paraId="149417DF" w14:textId="77777777">
        <w:trPr>
          <w:cantSplit/>
          <w:trHeight w:val="270"/>
        </w:trPr>
        <w:tc>
          <w:tcPr>
            <w:tcW w:w="645" w:type="dxa"/>
          </w:tcPr>
          <w:p w14:paraId="593B9077" w14:textId="77777777" w:rsidR="002E635F" w:rsidRPr="00777F3B" w:rsidRDefault="00D25A8A" w:rsidP="00D25A8A">
            <w:pPr>
              <w:jc w:val="right"/>
              <w:rPr>
                <w:sz w:val="20"/>
              </w:rPr>
            </w:pPr>
            <w:r w:rsidRPr="00777F3B">
              <w:rPr>
                <w:sz w:val="20"/>
              </w:rPr>
              <w:t>4.</w:t>
            </w:r>
          </w:p>
        </w:tc>
        <w:tc>
          <w:tcPr>
            <w:tcW w:w="2121" w:type="dxa"/>
          </w:tcPr>
          <w:p w14:paraId="5D21FE78" w14:textId="77777777" w:rsidR="002E635F" w:rsidRPr="00777F3B" w:rsidRDefault="002E635F" w:rsidP="00D25A8A"/>
        </w:tc>
        <w:tc>
          <w:tcPr>
            <w:tcW w:w="1482" w:type="dxa"/>
          </w:tcPr>
          <w:p w14:paraId="7C2C283E" w14:textId="77777777" w:rsidR="002E635F" w:rsidRPr="00777F3B" w:rsidRDefault="002E635F" w:rsidP="00D25A8A">
            <w:pPr>
              <w:rPr>
                <w:b/>
                <w:bCs/>
                <w:sz w:val="18"/>
              </w:rPr>
            </w:pPr>
          </w:p>
        </w:tc>
        <w:tc>
          <w:tcPr>
            <w:tcW w:w="1444" w:type="dxa"/>
            <w:gridSpan w:val="2"/>
          </w:tcPr>
          <w:p w14:paraId="4510CCE2" w14:textId="77777777" w:rsidR="002E635F" w:rsidRPr="00777F3B" w:rsidRDefault="002E635F" w:rsidP="00D25A8A">
            <w:pPr>
              <w:rPr>
                <w:sz w:val="20"/>
              </w:rPr>
            </w:pPr>
          </w:p>
        </w:tc>
        <w:tc>
          <w:tcPr>
            <w:tcW w:w="1440" w:type="dxa"/>
          </w:tcPr>
          <w:p w14:paraId="3090C568" w14:textId="77777777" w:rsidR="002E635F" w:rsidRPr="00777F3B" w:rsidRDefault="002E635F" w:rsidP="00D25A8A">
            <w:pPr>
              <w:rPr>
                <w:sz w:val="20"/>
              </w:rPr>
            </w:pPr>
          </w:p>
        </w:tc>
        <w:tc>
          <w:tcPr>
            <w:tcW w:w="1440" w:type="dxa"/>
          </w:tcPr>
          <w:p w14:paraId="3CF1EF50" w14:textId="77777777" w:rsidR="002E635F" w:rsidRPr="00777F3B" w:rsidRDefault="002E635F" w:rsidP="00D25A8A">
            <w:pPr>
              <w:rPr>
                <w:sz w:val="20"/>
              </w:rPr>
            </w:pPr>
          </w:p>
        </w:tc>
        <w:tc>
          <w:tcPr>
            <w:tcW w:w="1260" w:type="dxa"/>
          </w:tcPr>
          <w:p w14:paraId="2876A34F" w14:textId="77777777" w:rsidR="002E635F" w:rsidRPr="00777F3B" w:rsidRDefault="002E635F" w:rsidP="00D25A8A">
            <w:pPr>
              <w:rPr>
                <w:sz w:val="20"/>
              </w:rPr>
            </w:pPr>
          </w:p>
        </w:tc>
        <w:tc>
          <w:tcPr>
            <w:tcW w:w="3236" w:type="dxa"/>
            <w:shd w:val="clear" w:color="auto" w:fill="auto"/>
          </w:tcPr>
          <w:p w14:paraId="6A63DFF8" w14:textId="77777777" w:rsidR="002E635F" w:rsidRPr="00777F3B" w:rsidRDefault="002E635F" w:rsidP="00D25A8A">
            <w:pPr>
              <w:rPr>
                <w:sz w:val="20"/>
              </w:rPr>
            </w:pPr>
          </w:p>
        </w:tc>
      </w:tr>
      <w:tr w:rsidR="002E635F" w:rsidRPr="00777F3B" w14:paraId="7C261285" w14:textId="77777777">
        <w:trPr>
          <w:cantSplit/>
          <w:trHeight w:val="270"/>
        </w:trPr>
        <w:tc>
          <w:tcPr>
            <w:tcW w:w="645" w:type="dxa"/>
          </w:tcPr>
          <w:p w14:paraId="10647346" w14:textId="77777777" w:rsidR="002E635F" w:rsidRPr="00777F3B" w:rsidRDefault="00D25A8A" w:rsidP="00D25A8A">
            <w:pPr>
              <w:jc w:val="right"/>
            </w:pPr>
            <w:r w:rsidRPr="00777F3B">
              <w:t>5.</w:t>
            </w:r>
          </w:p>
        </w:tc>
        <w:tc>
          <w:tcPr>
            <w:tcW w:w="2121" w:type="dxa"/>
          </w:tcPr>
          <w:p w14:paraId="78A6ECD0" w14:textId="77777777" w:rsidR="002E635F" w:rsidRPr="00777F3B" w:rsidRDefault="002E635F" w:rsidP="00D25A8A"/>
        </w:tc>
        <w:tc>
          <w:tcPr>
            <w:tcW w:w="1482" w:type="dxa"/>
          </w:tcPr>
          <w:p w14:paraId="36D7E418" w14:textId="77777777" w:rsidR="002E635F" w:rsidRPr="00777F3B" w:rsidRDefault="002E635F" w:rsidP="00D25A8A"/>
        </w:tc>
        <w:tc>
          <w:tcPr>
            <w:tcW w:w="1444" w:type="dxa"/>
            <w:gridSpan w:val="2"/>
          </w:tcPr>
          <w:p w14:paraId="1356425D" w14:textId="77777777" w:rsidR="002E635F" w:rsidRPr="00777F3B" w:rsidRDefault="002E635F" w:rsidP="00D25A8A">
            <w:pPr>
              <w:rPr>
                <w:sz w:val="20"/>
              </w:rPr>
            </w:pPr>
          </w:p>
        </w:tc>
        <w:tc>
          <w:tcPr>
            <w:tcW w:w="1440" w:type="dxa"/>
          </w:tcPr>
          <w:p w14:paraId="6F3CB4DC" w14:textId="77777777" w:rsidR="002E635F" w:rsidRPr="00777F3B" w:rsidRDefault="002E635F" w:rsidP="00D25A8A">
            <w:pPr>
              <w:jc w:val="center"/>
              <w:rPr>
                <w:sz w:val="20"/>
              </w:rPr>
            </w:pPr>
          </w:p>
        </w:tc>
        <w:tc>
          <w:tcPr>
            <w:tcW w:w="1440" w:type="dxa"/>
          </w:tcPr>
          <w:p w14:paraId="06F35C47" w14:textId="77777777" w:rsidR="002E635F" w:rsidRPr="00777F3B" w:rsidRDefault="002E635F" w:rsidP="00D25A8A">
            <w:pPr>
              <w:rPr>
                <w:sz w:val="20"/>
              </w:rPr>
            </w:pPr>
          </w:p>
        </w:tc>
        <w:tc>
          <w:tcPr>
            <w:tcW w:w="1260" w:type="dxa"/>
          </w:tcPr>
          <w:p w14:paraId="4127C91D" w14:textId="77777777" w:rsidR="002E635F" w:rsidRPr="00777F3B" w:rsidRDefault="002E635F" w:rsidP="00D25A8A">
            <w:pPr>
              <w:rPr>
                <w:sz w:val="20"/>
              </w:rPr>
            </w:pPr>
          </w:p>
        </w:tc>
        <w:tc>
          <w:tcPr>
            <w:tcW w:w="3236" w:type="dxa"/>
            <w:shd w:val="clear" w:color="auto" w:fill="auto"/>
          </w:tcPr>
          <w:p w14:paraId="2E5B35A7" w14:textId="77777777" w:rsidR="002E635F" w:rsidRPr="00777F3B" w:rsidRDefault="002E635F" w:rsidP="00D25A8A">
            <w:pPr>
              <w:rPr>
                <w:sz w:val="20"/>
              </w:rPr>
            </w:pPr>
          </w:p>
        </w:tc>
      </w:tr>
      <w:tr w:rsidR="002E635F" w:rsidRPr="00777F3B" w14:paraId="071F7BEC" w14:textId="77777777">
        <w:trPr>
          <w:cantSplit/>
          <w:trHeight w:val="270"/>
        </w:trPr>
        <w:tc>
          <w:tcPr>
            <w:tcW w:w="645" w:type="dxa"/>
          </w:tcPr>
          <w:p w14:paraId="5BA163C3" w14:textId="77777777" w:rsidR="002E635F" w:rsidRPr="00777F3B" w:rsidRDefault="00D25A8A" w:rsidP="00D25A8A">
            <w:pPr>
              <w:jc w:val="right"/>
            </w:pPr>
            <w:r w:rsidRPr="00777F3B">
              <w:t>6.</w:t>
            </w:r>
          </w:p>
        </w:tc>
        <w:tc>
          <w:tcPr>
            <w:tcW w:w="2121" w:type="dxa"/>
          </w:tcPr>
          <w:p w14:paraId="597D1BF6" w14:textId="77777777" w:rsidR="002E635F" w:rsidRPr="00777F3B" w:rsidRDefault="002E635F" w:rsidP="00D25A8A"/>
        </w:tc>
        <w:tc>
          <w:tcPr>
            <w:tcW w:w="1482" w:type="dxa"/>
          </w:tcPr>
          <w:p w14:paraId="2FA68A54" w14:textId="77777777" w:rsidR="002E635F" w:rsidRPr="00777F3B" w:rsidRDefault="002E635F" w:rsidP="00D25A8A"/>
        </w:tc>
        <w:tc>
          <w:tcPr>
            <w:tcW w:w="1444" w:type="dxa"/>
            <w:gridSpan w:val="2"/>
          </w:tcPr>
          <w:p w14:paraId="231589D1" w14:textId="77777777" w:rsidR="002E635F" w:rsidRPr="00777F3B" w:rsidRDefault="002E635F" w:rsidP="00D25A8A">
            <w:pPr>
              <w:rPr>
                <w:sz w:val="20"/>
              </w:rPr>
            </w:pPr>
          </w:p>
        </w:tc>
        <w:tc>
          <w:tcPr>
            <w:tcW w:w="1440" w:type="dxa"/>
          </w:tcPr>
          <w:p w14:paraId="0C54CD7A" w14:textId="77777777" w:rsidR="002E635F" w:rsidRPr="00777F3B" w:rsidRDefault="002E635F" w:rsidP="00D25A8A">
            <w:pPr>
              <w:jc w:val="center"/>
              <w:rPr>
                <w:sz w:val="20"/>
              </w:rPr>
            </w:pPr>
          </w:p>
        </w:tc>
        <w:tc>
          <w:tcPr>
            <w:tcW w:w="1440" w:type="dxa"/>
          </w:tcPr>
          <w:p w14:paraId="2C5B7DCA" w14:textId="77777777" w:rsidR="002E635F" w:rsidRPr="00777F3B" w:rsidRDefault="002E635F" w:rsidP="00D25A8A">
            <w:pPr>
              <w:rPr>
                <w:sz w:val="20"/>
              </w:rPr>
            </w:pPr>
          </w:p>
        </w:tc>
        <w:tc>
          <w:tcPr>
            <w:tcW w:w="1260" w:type="dxa"/>
          </w:tcPr>
          <w:p w14:paraId="4CF57843" w14:textId="77777777" w:rsidR="002E635F" w:rsidRPr="00777F3B" w:rsidRDefault="002E635F" w:rsidP="00D25A8A">
            <w:pPr>
              <w:rPr>
                <w:sz w:val="20"/>
              </w:rPr>
            </w:pPr>
          </w:p>
        </w:tc>
        <w:tc>
          <w:tcPr>
            <w:tcW w:w="3236" w:type="dxa"/>
            <w:shd w:val="clear" w:color="auto" w:fill="auto"/>
          </w:tcPr>
          <w:p w14:paraId="00137FEE" w14:textId="77777777" w:rsidR="002E635F" w:rsidRPr="00777F3B" w:rsidRDefault="002E635F" w:rsidP="00D25A8A">
            <w:pPr>
              <w:rPr>
                <w:sz w:val="20"/>
              </w:rPr>
            </w:pPr>
          </w:p>
        </w:tc>
      </w:tr>
      <w:tr w:rsidR="002E635F" w:rsidRPr="00777F3B" w14:paraId="59FBF148" w14:textId="77777777">
        <w:trPr>
          <w:cantSplit/>
          <w:trHeight w:val="270"/>
        </w:trPr>
        <w:tc>
          <w:tcPr>
            <w:tcW w:w="645" w:type="dxa"/>
          </w:tcPr>
          <w:p w14:paraId="5DE1B186" w14:textId="77777777" w:rsidR="002E635F" w:rsidRPr="00777F3B" w:rsidRDefault="00D25A8A" w:rsidP="00D25A8A">
            <w:pPr>
              <w:jc w:val="right"/>
            </w:pPr>
            <w:r w:rsidRPr="00777F3B">
              <w:t>7.</w:t>
            </w:r>
          </w:p>
        </w:tc>
        <w:tc>
          <w:tcPr>
            <w:tcW w:w="2121" w:type="dxa"/>
          </w:tcPr>
          <w:p w14:paraId="3664504B" w14:textId="77777777" w:rsidR="002E635F" w:rsidRPr="00777F3B" w:rsidRDefault="002E635F" w:rsidP="00D25A8A">
            <w:pPr>
              <w:jc w:val="center"/>
            </w:pPr>
          </w:p>
        </w:tc>
        <w:tc>
          <w:tcPr>
            <w:tcW w:w="1482" w:type="dxa"/>
          </w:tcPr>
          <w:p w14:paraId="4169231D" w14:textId="77777777" w:rsidR="002E635F" w:rsidRPr="00777F3B" w:rsidRDefault="002E635F" w:rsidP="00D25A8A"/>
        </w:tc>
        <w:tc>
          <w:tcPr>
            <w:tcW w:w="1444" w:type="dxa"/>
            <w:gridSpan w:val="2"/>
          </w:tcPr>
          <w:p w14:paraId="7974EF84" w14:textId="77777777" w:rsidR="002E635F" w:rsidRPr="00777F3B" w:rsidRDefault="002E635F" w:rsidP="00D25A8A">
            <w:pPr>
              <w:rPr>
                <w:sz w:val="20"/>
              </w:rPr>
            </w:pPr>
          </w:p>
        </w:tc>
        <w:tc>
          <w:tcPr>
            <w:tcW w:w="1440" w:type="dxa"/>
          </w:tcPr>
          <w:p w14:paraId="16158EF2" w14:textId="77777777" w:rsidR="002E635F" w:rsidRPr="00777F3B" w:rsidRDefault="002E635F" w:rsidP="00D25A8A">
            <w:pPr>
              <w:jc w:val="center"/>
              <w:rPr>
                <w:sz w:val="20"/>
              </w:rPr>
            </w:pPr>
          </w:p>
        </w:tc>
        <w:tc>
          <w:tcPr>
            <w:tcW w:w="1440" w:type="dxa"/>
          </w:tcPr>
          <w:p w14:paraId="54199448" w14:textId="77777777" w:rsidR="002E635F" w:rsidRPr="00777F3B" w:rsidRDefault="002E635F" w:rsidP="00D25A8A">
            <w:pPr>
              <w:rPr>
                <w:sz w:val="20"/>
              </w:rPr>
            </w:pPr>
          </w:p>
        </w:tc>
        <w:tc>
          <w:tcPr>
            <w:tcW w:w="1260" w:type="dxa"/>
          </w:tcPr>
          <w:p w14:paraId="745A7B19" w14:textId="77777777" w:rsidR="002E635F" w:rsidRPr="00777F3B" w:rsidRDefault="002E635F" w:rsidP="00D25A8A">
            <w:pPr>
              <w:rPr>
                <w:sz w:val="20"/>
              </w:rPr>
            </w:pPr>
          </w:p>
        </w:tc>
        <w:tc>
          <w:tcPr>
            <w:tcW w:w="3236" w:type="dxa"/>
            <w:shd w:val="clear" w:color="auto" w:fill="auto"/>
          </w:tcPr>
          <w:p w14:paraId="4E317254" w14:textId="77777777" w:rsidR="002E635F" w:rsidRPr="00777F3B" w:rsidRDefault="002E635F" w:rsidP="00D25A8A">
            <w:pPr>
              <w:rPr>
                <w:sz w:val="20"/>
              </w:rPr>
            </w:pPr>
          </w:p>
        </w:tc>
      </w:tr>
      <w:tr w:rsidR="002E635F" w:rsidRPr="00777F3B" w14:paraId="7E6DEA78" w14:textId="77777777">
        <w:trPr>
          <w:cantSplit/>
          <w:trHeight w:val="270"/>
        </w:trPr>
        <w:tc>
          <w:tcPr>
            <w:tcW w:w="645" w:type="dxa"/>
          </w:tcPr>
          <w:p w14:paraId="31643F28" w14:textId="77777777" w:rsidR="002E635F" w:rsidRPr="00777F3B" w:rsidRDefault="00D25A8A" w:rsidP="00D25A8A">
            <w:pPr>
              <w:jc w:val="right"/>
              <w:rPr>
                <w:sz w:val="20"/>
              </w:rPr>
            </w:pPr>
            <w:r w:rsidRPr="00777F3B">
              <w:rPr>
                <w:sz w:val="20"/>
              </w:rPr>
              <w:t>8.</w:t>
            </w:r>
          </w:p>
        </w:tc>
        <w:tc>
          <w:tcPr>
            <w:tcW w:w="2121" w:type="dxa"/>
          </w:tcPr>
          <w:p w14:paraId="6DD7BFDD" w14:textId="77777777" w:rsidR="002E635F" w:rsidRPr="00777F3B" w:rsidRDefault="002E635F" w:rsidP="00D25A8A">
            <w:pPr>
              <w:jc w:val="center"/>
              <w:rPr>
                <w:sz w:val="20"/>
              </w:rPr>
            </w:pPr>
          </w:p>
        </w:tc>
        <w:tc>
          <w:tcPr>
            <w:tcW w:w="1482" w:type="dxa"/>
          </w:tcPr>
          <w:p w14:paraId="08E8756D" w14:textId="77777777" w:rsidR="002E635F" w:rsidRPr="00777F3B" w:rsidRDefault="002E635F" w:rsidP="00D25A8A"/>
        </w:tc>
        <w:tc>
          <w:tcPr>
            <w:tcW w:w="1444" w:type="dxa"/>
            <w:gridSpan w:val="2"/>
          </w:tcPr>
          <w:p w14:paraId="58ED9F0D" w14:textId="77777777" w:rsidR="002E635F" w:rsidRPr="00777F3B" w:rsidRDefault="002E635F" w:rsidP="00D25A8A">
            <w:pPr>
              <w:rPr>
                <w:sz w:val="20"/>
              </w:rPr>
            </w:pPr>
          </w:p>
        </w:tc>
        <w:tc>
          <w:tcPr>
            <w:tcW w:w="1440" w:type="dxa"/>
          </w:tcPr>
          <w:p w14:paraId="2EFBA85D" w14:textId="77777777" w:rsidR="002E635F" w:rsidRPr="00777F3B" w:rsidRDefault="002E635F" w:rsidP="00D25A8A">
            <w:pPr>
              <w:jc w:val="center"/>
              <w:rPr>
                <w:sz w:val="20"/>
              </w:rPr>
            </w:pPr>
          </w:p>
        </w:tc>
        <w:tc>
          <w:tcPr>
            <w:tcW w:w="1440" w:type="dxa"/>
          </w:tcPr>
          <w:p w14:paraId="0776CE2E" w14:textId="77777777" w:rsidR="002E635F" w:rsidRPr="00777F3B" w:rsidRDefault="002E635F" w:rsidP="00D25A8A">
            <w:pPr>
              <w:rPr>
                <w:sz w:val="20"/>
              </w:rPr>
            </w:pPr>
          </w:p>
        </w:tc>
        <w:tc>
          <w:tcPr>
            <w:tcW w:w="1260" w:type="dxa"/>
          </w:tcPr>
          <w:p w14:paraId="73D07EBE" w14:textId="77777777" w:rsidR="002E635F" w:rsidRPr="00777F3B" w:rsidRDefault="002E635F" w:rsidP="00D25A8A">
            <w:pPr>
              <w:rPr>
                <w:sz w:val="20"/>
              </w:rPr>
            </w:pPr>
          </w:p>
        </w:tc>
        <w:tc>
          <w:tcPr>
            <w:tcW w:w="3236" w:type="dxa"/>
            <w:shd w:val="clear" w:color="auto" w:fill="auto"/>
          </w:tcPr>
          <w:p w14:paraId="209B3C88" w14:textId="77777777" w:rsidR="002E635F" w:rsidRPr="00777F3B" w:rsidRDefault="002E635F" w:rsidP="00D25A8A">
            <w:pPr>
              <w:rPr>
                <w:sz w:val="20"/>
              </w:rPr>
            </w:pPr>
          </w:p>
        </w:tc>
      </w:tr>
      <w:tr w:rsidR="002E635F" w:rsidRPr="00777F3B" w14:paraId="5086E9BA" w14:textId="77777777">
        <w:trPr>
          <w:cantSplit/>
          <w:trHeight w:val="270"/>
        </w:trPr>
        <w:tc>
          <w:tcPr>
            <w:tcW w:w="645" w:type="dxa"/>
          </w:tcPr>
          <w:p w14:paraId="59C8FF38" w14:textId="77777777" w:rsidR="002E635F" w:rsidRPr="00777F3B" w:rsidRDefault="00D25A8A" w:rsidP="00D25A8A">
            <w:pPr>
              <w:jc w:val="right"/>
              <w:rPr>
                <w:sz w:val="20"/>
              </w:rPr>
            </w:pPr>
            <w:r w:rsidRPr="00777F3B">
              <w:rPr>
                <w:sz w:val="20"/>
              </w:rPr>
              <w:t>9.</w:t>
            </w:r>
          </w:p>
        </w:tc>
        <w:tc>
          <w:tcPr>
            <w:tcW w:w="2121" w:type="dxa"/>
          </w:tcPr>
          <w:p w14:paraId="0EF3EA7A" w14:textId="77777777" w:rsidR="002E635F" w:rsidRPr="00777F3B" w:rsidRDefault="002E635F" w:rsidP="00D25A8A">
            <w:pPr>
              <w:rPr>
                <w:sz w:val="20"/>
              </w:rPr>
            </w:pPr>
          </w:p>
        </w:tc>
        <w:tc>
          <w:tcPr>
            <w:tcW w:w="1482" w:type="dxa"/>
          </w:tcPr>
          <w:p w14:paraId="3E7709B6" w14:textId="77777777" w:rsidR="002E635F" w:rsidRPr="00777F3B" w:rsidRDefault="002E635F" w:rsidP="00D25A8A"/>
        </w:tc>
        <w:tc>
          <w:tcPr>
            <w:tcW w:w="1444" w:type="dxa"/>
            <w:gridSpan w:val="2"/>
          </w:tcPr>
          <w:p w14:paraId="77BC5837" w14:textId="77777777" w:rsidR="002E635F" w:rsidRPr="00777F3B" w:rsidRDefault="002E635F" w:rsidP="00D25A8A">
            <w:pPr>
              <w:rPr>
                <w:sz w:val="20"/>
              </w:rPr>
            </w:pPr>
          </w:p>
        </w:tc>
        <w:tc>
          <w:tcPr>
            <w:tcW w:w="1440" w:type="dxa"/>
          </w:tcPr>
          <w:p w14:paraId="0F9132AA" w14:textId="77777777" w:rsidR="002E635F" w:rsidRPr="00777F3B" w:rsidRDefault="002E635F" w:rsidP="00D25A8A">
            <w:pPr>
              <w:jc w:val="center"/>
              <w:rPr>
                <w:sz w:val="20"/>
              </w:rPr>
            </w:pPr>
          </w:p>
        </w:tc>
        <w:tc>
          <w:tcPr>
            <w:tcW w:w="1440" w:type="dxa"/>
          </w:tcPr>
          <w:p w14:paraId="505160D3" w14:textId="77777777" w:rsidR="002E635F" w:rsidRPr="00777F3B" w:rsidRDefault="002E635F" w:rsidP="00D25A8A">
            <w:pPr>
              <w:rPr>
                <w:sz w:val="20"/>
              </w:rPr>
            </w:pPr>
          </w:p>
        </w:tc>
        <w:tc>
          <w:tcPr>
            <w:tcW w:w="1260" w:type="dxa"/>
          </w:tcPr>
          <w:p w14:paraId="5CFC59EA" w14:textId="77777777" w:rsidR="002E635F" w:rsidRPr="00777F3B" w:rsidRDefault="002E635F" w:rsidP="00D25A8A">
            <w:pPr>
              <w:rPr>
                <w:sz w:val="20"/>
              </w:rPr>
            </w:pPr>
          </w:p>
        </w:tc>
        <w:tc>
          <w:tcPr>
            <w:tcW w:w="3236" w:type="dxa"/>
            <w:shd w:val="clear" w:color="auto" w:fill="auto"/>
          </w:tcPr>
          <w:p w14:paraId="581248FD" w14:textId="77777777" w:rsidR="002E635F" w:rsidRPr="00777F3B" w:rsidRDefault="002E635F" w:rsidP="00D25A8A">
            <w:pPr>
              <w:rPr>
                <w:sz w:val="20"/>
              </w:rPr>
            </w:pPr>
          </w:p>
        </w:tc>
      </w:tr>
      <w:tr w:rsidR="002E635F" w:rsidRPr="00777F3B" w14:paraId="050AE098" w14:textId="77777777">
        <w:trPr>
          <w:cantSplit/>
          <w:trHeight w:val="270"/>
        </w:trPr>
        <w:tc>
          <w:tcPr>
            <w:tcW w:w="645" w:type="dxa"/>
          </w:tcPr>
          <w:p w14:paraId="62C159E9" w14:textId="77777777" w:rsidR="002E635F" w:rsidRPr="00777F3B" w:rsidRDefault="00D25A8A" w:rsidP="00D25A8A">
            <w:pPr>
              <w:jc w:val="right"/>
              <w:rPr>
                <w:sz w:val="20"/>
              </w:rPr>
            </w:pPr>
            <w:r w:rsidRPr="00777F3B">
              <w:rPr>
                <w:sz w:val="20"/>
              </w:rPr>
              <w:t>10.</w:t>
            </w:r>
          </w:p>
        </w:tc>
        <w:tc>
          <w:tcPr>
            <w:tcW w:w="2121" w:type="dxa"/>
          </w:tcPr>
          <w:p w14:paraId="2EA33B94" w14:textId="77777777" w:rsidR="002E635F" w:rsidRPr="00777F3B" w:rsidRDefault="002E635F" w:rsidP="00D25A8A">
            <w:pPr>
              <w:rPr>
                <w:sz w:val="20"/>
              </w:rPr>
            </w:pPr>
          </w:p>
        </w:tc>
        <w:tc>
          <w:tcPr>
            <w:tcW w:w="1482" w:type="dxa"/>
          </w:tcPr>
          <w:p w14:paraId="473160E0" w14:textId="77777777" w:rsidR="002E635F" w:rsidRPr="00777F3B" w:rsidRDefault="002E635F" w:rsidP="00D25A8A"/>
        </w:tc>
        <w:tc>
          <w:tcPr>
            <w:tcW w:w="1444" w:type="dxa"/>
            <w:gridSpan w:val="2"/>
          </w:tcPr>
          <w:p w14:paraId="4C5E4F7C" w14:textId="77777777" w:rsidR="002E635F" w:rsidRPr="00777F3B" w:rsidRDefault="002E635F" w:rsidP="00D25A8A">
            <w:pPr>
              <w:rPr>
                <w:sz w:val="20"/>
              </w:rPr>
            </w:pPr>
          </w:p>
        </w:tc>
        <w:tc>
          <w:tcPr>
            <w:tcW w:w="1440" w:type="dxa"/>
          </w:tcPr>
          <w:p w14:paraId="591C2748" w14:textId="77777777" w:rsidR="002E635F" w:rsidRPr="00777F3B" w:rsidRDefault="002E635F" w:rsidP="00D25A8A">
            <w:pPr>
              <w:jc w:val="center"/>
              <w:rPr>
                <w:sz w:val="20"/>
              </w:rPr>
            </w:pPr>
          </w:p>
        </w:tc>
        <w:tc>
          <w:tcPr>
            <w:tcW w:w="1440" w:type="dxa"/>
          </w:tcPr>
          <w:p w14:paraId="281BC9D4" w14:textId="77777777" w:rsidR="002E635F" w:rsidRPr="00777F3B" w:rsidRDefault="002E635F" w:rsidP="00D25A8A">
            <w:pPr>
              <w:rPr>
                <w:sz w:val="20"/>
              </w:rPr>
            </w:pPr>
          </w:p>
        </w:tc>
        <w:tc>
          <w:tcPr>
            <w:tcW w:w="1260" w:type="dxa"/>
          </w:tcPr>
          <w:p w14:paraId="4D1A873B" w14:textId="77777777" w:rsidR="002E635F" w:rsidRPr="00777F3B" w:rsidRDefault="002E635F" w:rsidP="00D25A8A">
            <w:pPr>
              <w:rPr>
                <w:sz w:val="20"/>
              </w:rPr>
            </w:pPr>
          </w:p>
        </w:tc>
        <w:tc>
          <w:tcPr>
            <w:tcW w:w="3236" w:type="dxa"/>
            <w:shd w:val="clear" w:color="auto" w:fill="auto"/>
          </w:tcPr>
          <w:p w14:paraId="0DC2CBA3" w14:textId="77777777" w:rsidR="002E635F" w:rsidRPr="00777F3B" w:rsidRDefault="002E635F" w:rsidP="00D25A8A">
            <w:pPr>
              <w:rPr>
                <w:sz w:val="20"/>
              </w:rPr>
            </w:pPr>
          </w:p>
        </w:tc>
      </w:tr>
      <w:tr w:rsidR="002E635F" w:rsidRPr="00777F3B" w14:paraId="11E73BCF" w14:textId="77777777">
        <w:trPr>
          <w:cantSplit/>
          <w:trHeight w:val="270"/>
        </w:trPr>
        <w:tc>
          <w:tcPr>
            <w:tcW w:w="645" w:type="dxa"/>
          </w:tcPr>
          <w:p w14:paraId="0D56D96D" w14:textId="77777777" w:rsidR="002E635F" w:rsidRPr="00777F3B" w:rsidRDefault="00D25A8A" w:rsidP="00D25A8A">
            <w:pPr>
              <w:jc w:val="right"/>
            </w:pPr>
            <w:r w:rsidRPr="00777F3B">
              <w:t>11.</w:t>
            </w:r>
          </w:p>
        </w:tc>
        <w:tc>
          <w:tcPr>
            <w:tcW w:w="2121" w:type="dxa"/>
          </w:tcPr>
          <w:p w14:paraId="57DFD289" w14:textId="77777777" w:rsidR="002E635F" w:rsidRPr="00777F3B" w:rsidRDefault="002E635F" w:rsidP="00D25A8A">
            <w:pPr>
              <w:jc w:val="center"/>
            </w:pPr>
          </w:p>
        </w:tc>
        <w:tc>
          <w:tcPr>
            <w:tcW w:w="1482" w:type="dxa"/>
          </w:tcPr>
          <w:p w14:paraId="409CA47E" w14:textId="77777777" w:rsidR="002E635F" w:rsidRPr="00777F3B" w:rsidRDefault="002E635F" w:rsidP="00D25A8A"/>
        </w:tc>
        <w:tc>
          <w:tcPr>
            <w:tcW w:w="1444" w:type="dxa"/>
            <w:gridSpan w:val="2"/>
          </w:tcPr>
          <w:p w14:paraId="545F3DA1" w14:textId="77777777" w:rsidR="002E635F" w:rsidRPr="00777F3B" w:rsidRDefault="002E635F" w:rsidP="00D25A8A">
            <w:pPr>
              <w:rPr>
                <w:sz w:val="20"/>
              </w:rPr>
            </w:pPr>
          </w:p>
        </w:tc>
        <w:tc>
          <w:tcPr>
            <w:tcW w:w="1440" w:type="dxa"/>
          </w:tcPr>
          <w:p w14:paraId="64CC2ABE" w14:textId="77777777" w:rsidR="002E635F" w:rsidRPr="00777F3B" w:rsidRDefault="002E635F" w:rsidP="00D25A8A">
            <w:pPr>
              <w:jc w:val="center"/>
              <w:rPr>
                <w:sz w:val="20"/>
              </w:rPr>
            </w:pPr>
          </w:p>
        </w:tc>
        <w:tc>
          <w:tcPr>
            <w:tcW w:w="1440" w:type="dxa"/>
          </w:tcPr>
          <w:p w14:paraId="0790B263" w14:textId="77777777" w:rsidR="002E635F" w:rsidRPr="00777F3B" w:rsidRDefault="002E635F" w:rsidP="00D25A8A">
            <w:pPr>
              <w:rPr>
                <w:sz w:val="20"/>
              </w:rPr>
            </w:pPr>
          </w:p>
        </w:tc>
        <w:tc>
          <w:tcPr>
            <w:tcW w:w="1260" w:type="dxa"/>
          </w:tcPr>
          <w:p w14:paraId="55184100" w14:textId="77777777" w:rsidR="002E635F" w:rsidRPr="00777F3B" w:rsidRDefault="002E635F" w:rsidP="00D25A8A">
            <w:pPr>
              <w:rPr>
                <w:sz w:val="20"/>
              </w:rPr>
            </w:pPr>
          </w:p>
        </w:tc>
        <w:tc>
          <w:tcPr>
            <w:tcW w:w="3236" w:type="dxa"/>
            <w:shd w:val="clear" w:color="auto" w:fill="auto"/>
          </w:tcPr>
          <w:p w14:paraId="1E829051" w14:textId="77777777" w:rsidR="002E635F" w:rsidRPr="00777F3B" w:rsidRDefault="002E635F" w:rsidP="00D25A8A">
            <w:pPr>
              <w:rPr>
                <w:sz w:val="20"/>
              </w:rPr>
            </w:pPr>
          </w:p>
        </w:tc>
      </w:tr>
      <w:tr w:rsidR="002E635F" w:rsidRPr="00777F3B" w14:paraId="0B1AA451" w14:textId="77777777">
        <w:trPr>
          <w:cantSplit/>
          <w:trHeight w:val="270"/>
        </w:trPr>
        <w:tc>
          <w:tcPr>
            <w:tcW w:w="645" w:type="dxa"/>
          </w:tcPr>
          <w:p w14:paraId="6EEE3981" w14:textId="77777777" w:rsidR="002E635F" w:rsidRPr="00777F3B" w:rsidRDefault="00D25A8A" w:rsidP="00D25A8A">
            <w:pPr>
              <w:jc w:val="right"/>
            </w:pPr>
            <w:r w:rsidRPr="00777F3B">
              <w:t>12.</w:t>
            </w:r>
          </w:p>
        </w:tc>
        <w:tc>
          <w:tcPr>
            <w:tcW w:w="2121" w:type="dxa"/>
          </w:tcPr>
          <w:p w14:paraId="44210ABD" w14:textId="77777777" w:rsidR="002E635F" w:rsidRPr="00777F3B" w:rsidRDefault="002E635F" w:rsidP="00D25A8A">
            <w:pPr>
              <w:jc w:val="center"/>
            </w:pPr>
          </w:p>
        </w:tc>
        <w:tc>
          <w:tcPr>
            <w:tcW w:w="1482" w:type="dxa"/>
          </w:tcPr>
          <w:p w14:paraId="42A5DEAF" w14:textId="77777777" w:rsidR="002E635F" w:rsidRPr="00777F3B" w:rsidRDefault="002E635F" w:rsidP="00D25A8A"/>
        </w:tc>
        <w:tc>
          <w:tcPr>
            <w:tcW w:w="1444" w:type="dxa"/>
            <w:gridSpan w:val="2"/>
          </w:tcPr>
          <w:p w14:paraId="705CBA3C" w14:textId="77777777" w:rsidR="002E635F" w:rsidRPr="00777F3B" w:rsidRDefault="002E635F" w:rsidP="00D25A8A">
            <w:pPr>
              <w:rPr>
                <w:sz w:val="20"/>
              </w:rPr>
            </w:pPr>
          </w:p>
        </w:tc>
        <w:tc>
          <w:tcPr>
            <w:tcW w:w="1440" w:type="dxa"/>
          </w:tcPr>
          <w:p w14:paraId="306187C2" w14:textId="77777777" w:rsidR="002E635F" w:rsidRPr="00777F3B" w:rsidRDefault="002E635F" w:rsidP="00D25A8A">
            <w:pPr>
              <w:jc w:val="center"/>
              <w:rPr>
                <w:sz w:val="20"/>
              </w:rPr>
            </w:pPr>
          </w:p>
        </w:tc>
        <w:tc>
          <w:tcPr>
            <w:tcW w:w="1440" w:type="dxa"/>
          </w:tcPr>
          <w:p w14:paraId="28A1EFF9" w14:textId="77777777" w:rsidR="002E635F" w:rsidRPr="00777F3B" w:rsidRDefault="002E635F" w:rsidP="00D25A8A">
            <w:pPr>
              <w:rPr>
                <w:sz w:val="20"/>
              </w:rPr>
            </w:pPr>
          </w:p>
        </w:tc>
        <w:tc>
          <w:tcPr>
            <w:tcW w:w="1260" w:type="dxa"/>
          </w:tcPr>
          <w:p w14:paraId="677FFCC5" w14:textId="77777777" w:rsidR="002E635F" w:rsidRPr="00777F3B" w:rsidRDefault="002E635F" w:rsidP="00D25A8A">
            <w:pPr>
              <w:rPr>
                <w:sz w:val="20"/>
              </w:rPr>
            </w:pPr>
          </w:p>
        </w:tc>
        <w:tc>
          <w:tcPr>
            <w:tcW w:w="3236" w:type="dxa"/>
            <w:shd w:val="clear" w:color="auto" w:fill="auto"/>
          </w:tcPr>
          <w:p w14:paraId="3410FF30" w14:textId="77777777" w:rsidR="002E635F" w:rsidRPr="00777F3B" w:rsidRDefault="002E635F" w:rsidP="00D25A8A">
            <w:pPr>
              <w:rPr>
                <w:sz w:val="20"/>
              </w:rPr>
            </w:pPr>
          </w:p>
        </w:tc>
      </w:tr>
      <w:tr w:rsidR="002E635F" w:rsidRPr="00777F3B" w14:paraId="51BB5A1E" w14:textId="77777777">
        <w:trPr>
          <w:cantSplit/>
          <w:trHeight w:val="270"/>
        </w:trPr>
        <w:tc>
          <w:tcPr>
            <w:tcW w:w="645" w:type="dxa"/>
          </w:tcPr>
          <w:p w14:paraId="181E5CAB" w14:textId="77777777" w:rsidR="002E635F" w:rsidRPr="00777F3B" w:rsidRDefault="00D25A8A" w:rsidP="00D25A8A">
            <w:pPr>
              <w:jc w:val="right"/>
            </w:pPr>
            <w:r w:rsidRPr="00777F3B">
              <w:t>13.</w:t>
            </w:r>
          </w:p>
        </w:tc>
        <w:tc>
          <w:tcPr>
            <w:tcW w:w="2121" w:type="dxa"/>
          </w:tcPr>
          <w:p w14:paraId="5FD5CA29" w14:textId="77777777" w:rsidR="002E635F" w:rsidRPr="00777F3B" w:rsidRDefault="002E635F" w:rsidP="00D25A8A">
            <w:pPr>
              <w:jc w:val="center"/>
            </w:pPr>
          </w:p>
        </w:tc>
        <w:tc>
          <w:tcPr>
            <w:tcW w:w="1482" w:type="dxa"/>
          </w:tcPr>
          <w:p w14:paraId="27B97005" w14:textId="77777777" w:rsidR="002E635F" w:rsidRPr="00777F3B" w:rsidRDefault="002E635F" w:rsidP="00D25A8A"/>
        </w:tc>
        <w:tc>
          <w:tcPr>
            <w:tcW w:w="1444" w:type="dxa"/>
            <w:gridSpan w:val="2"/>
          </w:tcPr>
          <w:p w14:paraId="100B4397" w14:textId="77777777" w:rsidR="002E635F" w:rsidRPr="00777F3B" w:rsidRDefault="002E635F" w:rsidP="00D25A8A">
            <w:pPr>
              <w:rPr>
                <w:sz w:val="20"/>
              </w:rPr>
            </w:pPr>
          </w:p>
        </w:tc>
        <w:tc>
          <w:tcPr>
            <w:tcW w:w="1440" w:type="dxa"/>
          </w:tcPr>
          <w:p w14:paraId="1B2CAE2E" w14:textId="77777777" w:rsidR="002E635F" w:rsidRPr="00777F3B" w:rsidRDefault="002E635F" w:rsidP="00D25A8A">
            <w:pPr>
              <w:jc w:val="center"/>
              <w:rPr>
                <w:sz w:val="20"/>
              </w:rPr>
            </w:pPr>
          </w:p>
        </w:tc>
        <w:tc>
          <w:tcPr>
            <w:tcW w:w="1440" w:type="dxa"/>
          </w:tcPr>
          <w:p w14:paraId="1C22E8A4" w14:textId="77777777" w:rsidR="002E635F" w:rsidRPr="00777F3B" w:rsidRDefault="002E635F" w:rsidP="00D25A8A">
            <w:pPr>
              <w:rPr>
                <w:sz w:val="20"/>
              </w:rPr>
            </w:pPr>
          </w:p>
        </w:tc>
        <w:tc>
          <w:tcPr>
            <w:tcW w:w="1260" w:type="dxa"/>
          </w:tcPr>
          <w:p w14:paraId="02438B76" w14:textId="77777777" w:rsidR="002E635F" w:rsidRPr="00777F3B" w:rsidRDefault="002E635F" w:rsidP="00D25A8A">
            <w:pPr>
              <w:rPr>
                <w:sz w:val="20"/>
              </w:rPr>
            </w:pPr>
          </w:p>
        </w:tc>
        <w:tc>
          <w:tcPr>
            <w:tcW w:w="3236" w:type="dxa"/>
            <w:shd w:val="clear" w:color="auto" w:fill="auto"/>
          </w:tcPr>
          <w:p w14:paraId="7449E3F6" w14:textId="77777777" w:rsidR="002E635F" w:rsidRPr="00777F3B" w:rsidRDefault="002E635F" w:rsidP="00D25A8A">
            <w:pPr>
              <w:rPr>
                <w:sz w:val="20"/>
              </w:rPr>
            </w:pPr>
          </w:p>
        </w:tc>
      </w:tr>
      <w:tr w:rsidR="002E635F" w:rsidRPr="00777F3B" w14:paraId="7783FF13" w14:textId="77777777">
        <w:trPr>
          <w:cantSplit/>
          <w:trHeight w:val="270"/>
        </w:trPr>
        <w:tc>
          <w:tcPr>
            <w:tcW w:w="645" w:type="dxa"/>
          </w:tcPr>
          <w:p w14:paraId="1B7D0425" w14:textId="77777777" w:rsidR="002E635F" w:rsidRPr="00777F3B" w:rsidRDefault="002E635F" w:rsidP="00D25A8A">
            <w:pPr>
              <w:jc w:val="right"/>
              <w:rPr>
                <w:sz w:val="20"/>
                <w:szCs w:val="20"/>
              </w:rPr>
            </w:pPr>
          </w:p>
        </w:tc>
        <w:tc>
          <w:tcPr>
            <w:tcW w:w="2121" w:type="dxa"/>
          </w:tcPr>
          <w:p w14:paraId="2614D1B7" w14:textId="77777777" w:rsidR="002E635F" w:rsidRPr="00777F3B" w:rsidRDefault="002E635F" w:rsidP="00D25A8A">
            <w:pPr>
              <w:jc w:val="center"/>
              <w:rPr>
                <w:b/>
                <w:sz w:val="20"/>
                <w:szCs w:val="20"/>
              </w:rPr>
            </w:pPr>
            <w:r w:rsidRPr="00777F3B">
              <w:rPr>
                <w:b/>
                <w:sz w:val="20"/>
                <w:szCs w:val="20"/>
              </w:rPr>
              <w:t>UKUPNO:</w:t>
            </w:r>
          </w:p>
        </w:tc>
        <w:tc>
          <w:tcPr>
            <w:tcW w:w="1482" w:type="dxa"/>
          </w:tcPr>
          <w:p w14:paraId="07BE1DE5" w14:textId="77777777" w:rsidR="002E635F" w:rsidRPr="00777F3B" w:rsidRDefault="002E635F" w:rsidP="00D25A8A"/>
        </w:tc>
        <w:tc>
          <w:tcPr>
            <w:tcW w:w="1444" w:type="dxa"/>
            <w:gridSpan w:val="2"/>
          </w:tcPr>
          <w:p w14:paraId="238D8773" w14:textId="77777777" w:rsidR="002E635F" w:rsidRPr="00777F3B" w:rsidRDefault="002E635F" w:rsidP="00D25A8A">
            <w:pPr>
              <w:rPr>
                <w:sz w:val="20"/>
              </w:rPr>
            </w:pPr>
          </w:p>
        </w:tc>
        <w:tc>
          <w:tcPr>
            <w:tcW w:w="1440" w:type="dxa"/>
          </w:tcPr>
          <w:p w14:paraId="07921588" w14:textId="77777777" w:rsidR="002E635F" w:rsidRPr="00777F3B" w:rsidRDefault="002E635F" w:rsidP="00D25A8A">
            <w:pPr>
              <w:jc w:val="center"/>
              <w:rPr>
                <w:sz w:val="20"/>
              </w:rPr>
            </w:pPr>
          </w:p>
        </w:tc>
        <w:tc>
          <w:tcPr>
            <w:tcW w:w="1440" w:type="dxa"/>
          </w:tcPr>
          <w:p w14:paraId="0A50B237" w14:textId="77777777" w:rsidR="002E635F" w:rsidRPr="00777F3B" w:rsidRDefault="002E635F" w:rsidP="00D25A8A">
            <w:pPr>
              <w:rPr>
                <w:sz w:val="20"/>
              </w:rPr>
            </w:pPr>
          </w:p>
        </w:tc>
        <w:tc>
          <w:tcPr>
            <w:tcW w:w="1260" w:type="dxa"/>
          </w:tcPr>
          <w:p w14:paraId="54D1971C" w14:textId="77777777" w:rsidR="002E635F" w:rsidRPr="00777F3B" w:rsidRDefault="002E635F" w:rsidP="00D25A8A">
            <w:pPr>
              <w:rPr>
                <w:sz w:val="20"/>
              </w:rPr>
            </w:pPr>
          </w:p>
        </w:tc>
        <w:tc>
          <w:tcPr>
            <w:tcW w:w="3236" w:type="dxa"/>
            <w:shd w:val="clear" w:color="auto" w:fill="auto"/>
          </w:tcPr>
          <w:p w14:paraId="079EF0AE" w14:textId="77777777" w:rsidR="002E635F" w:rsidRPr="00777F3B" w:rsidRDefault="002E635F" w:rsidP="00D25A8A">
            <w:pPr>
              <w:rPr>
                <w:sz w:val="20"/>
              </w:rPr>
            </w:pPr>
          </w:p>
        </w:tc>
      </w:tr>
      <w:tr w:rsidR="00735EBB" w:rsidRPr="00777F3B" w14:paraId="66258198" w14:textId="77777777">
        <w:trPr>
          <w:cantSplit/>
          <w:trHeight w:val="270"/>
        </w:trPr>
        <w:tc>
          <w:tcPr>
            <w:tcW w:w="645" w:type="dxa"/>
          </w:tcPr>
          <w:p w14:paraId="1DDD8121" w14:textId="77777777" w:rsidR="00735EBB" w:rsidRPr="00777F3B" w:rsidRDefault="00735EBB" w:rsidP="00D25A8A">
            <w:pPr>
              <w:jc w:val="right"/>
              <w:rPr>
                <w:sz w:val="20"/>
                <w:szCs w:val="20"/>
              </w:rPr>
            </w:pPr>
          </w:p>
        </w:tc>
        <w:tc>
          <w:tcPr>
            <w:tcW w:w="2121" w:type="dxa"/>
          </w:tcPr>
          <w:p w14:paraId="55AF80F7" w14:textId="77777777" w:rsidR="00735EBB" w:rsidRPr="00777F3B" w:rsidRDefault="00735EBB" w:rsidP="00D25A8A">
            <w:pPr>
              <w:jc w:val="center"/>
              <w:rPr>
                <w:b/>
                <w:sz w:val="20"/>
                <w:szCs w:val="20"/>
              </w:rPr>
            </w:pPr>
          </w:p>
        </w:tc>
        <w:tc>
          <w:tcPr>
            <w:tcW w:w="1482" w:type="dxa"/>
          </w:tcPr>
          <w:p w14:paraId="48F3637D" w14:textId="77777777" w:rsidR="00735EBB" w:rsidRPr="00777F3B" w:rsidRDefault="00735EBB" w:rsidP="00D25A8A"/>
        </w:tc>
        <w:tc>
          <w:tcPr>
            <w:tcW w:w="1444" w:type="dxa"/>
            <w:gridSpan w:val="2"/>
          </w:tcPr>
          <w:p w14:paraId="3C3C917F" w14:textId="77777777" w:rsidR="00735EBB" w:rsidRPr="00777F3B" w:rsidRDefault="00735EBB" w:rsidP="00D25A8A">
            <w:pPr>
              <w:rPr>
                <w:sz w:val="20"/>
              </w:rPr>
            </w:pPr>
          </w:p>
        </w:tc>
        <w:tc>
          <w:tcPr>
            <w:tcW w:w="1440" w:type="dxa"/>
          </w:tcPr>
          <w:p w14:paraId="7AA67BDE" w14:textId="77777777" w:rsidR="00735EBB" w:rsidRPr="00777F3B" w:rsidRDefault="00735EBB" w:rsidP="00D25A8A">
            <w:pPr>
              <w:jc w:val="center"/>
              <w:rPr>
                <w:sz w:val="20"/>
              </w:rPr>
            </w:pPr>
          </w:p>
        </w:tc>
        <w:tc>
          <w:tcPr>
            <w:tcW w:w="1440" w:type="dxa"/>
          </w:tcPr>
          <w:p w14:paraId="5FEADF78" w14:textId="77777777" w:rsidR="00735EBB" w:rsidRPr="00777F3B" w:rsidRDefault="00735EBB" w:rsidP="00D25A8A">
            <w:pPr>
              <w:rPr>
                <w:sz w:val="20"/>
              </w:rPr>
            </w:pPr>
          </w:p>
        </w:tc>
        <w:tc>
          <w:tcPr>
            <w:tcW w:w="1260" w:type="dxa"/>
          </w:tcPr>
          <w:p w14:paraId="508BE71E" w14:textId="77777777" w:rsidR="00735EBB" w:rsidRPr="00777F3B" w:rsidRDefault="00735EBB" w:rsidP="00D25A8A">
            <w:pPr>
              <w:rPr>
                <w:sz w:val="20"/>
              </w:rPr>
            </w:pPr>
          </w:p>
        </w:tc>
        <w:tc>
          <w:tcPr>
            <w:tcW w:w="3236" w:type="dxa"/>
            <w:shd w:val="clear" w:color="auto" w:fill="auto"/>
          </w:tcPr>
          <w:p w14:paraId="222E52A6" w14:textId="77777777" w:rsidR="00735EBB" w:rsidRPr="00777F3B" w:rsidRDefault="00735EBB" w:rsidP="00D25A8A">
            <w:pPr>
              <w:rPr>
                <w:sz w:val="20"/>
              </w:rPr>
            </w:pPr>
          </w:p>
        </w:tc>
      </w:tr>
      <w:tr w:rsidR="00735EBB" w:rsidRPr="00777F3B" w14:paraId="6B527A9B" w14:textId="77777777">
        <w:trPr>
          <w:cantSplit/>
          <w:trHeight w:val="270"/>
        </w:trPr>
        <w:tc>
          <w:tcPr>
            <w:tcW w:w="7132" w:type="dxa"/>
            <w:gridSpan w:val="6"/>
          </w:tcPr>
          <w:p w14:paraId="47E99583" w14:textId="77777777" w:rsidR="00D67AF7" w:rsidRPr="00777F3B" w:rsidRDefault="00D67AF7" w:rsidP="00D67AF7">
            <w:pPr>
              <w:tabs>
                <w:tab w:val="right" w:pos="6916"/>
              </w:tabs>
              <w:rPr>
                <w:b/>
                <w:bCs/>
                <w:sz w:val="20"/>
              </w:rPr>
            </w:pPr>
          </w:p>
          <w:p w14:paraId="67198EA4" w14:textId="77777777" w:rsidR="00735EBB" w:rsidRPr="00777F3B" w:rsidRDefault="00735EBB" w:rsidP="00D67AF7">
            <w:pPr>
              <w:tabs>
                <w:tab w:val="right" w:pos="6916"/>
              </w:tabs>
              <w:rPr>
                <w:b/>
                <w:bCs/>
                <w:sz w:val="20"/>
              </w:rPr>
            </w:pPr>
            <w:r w:rsidRPr="00777F3B">
              <w:rPr>
                <w:b/>
                <w:bCs/>
                <w:sz w:val="20"/>
              </w:rPr>
              <w:t>RUKOVODITELJ PRORAČUNSKOG KORISNIKA:</w:t>
            </w:r>
            <w:r w:rsidR="00D67AF7" w:rsidRPr="00777F3B">
              <w:rPr>
                <w:b/>
                <w:bCs/>
                <w:sz w:val="20"/>
              </w:rPr>
              <w:tab/>
            </w:r>
          </w:p>
          <w:p w14:paraId="5A82116D" w14:textId="77777777" w:rsidR="00D67AF7" w:rsidRPr="00777F3B" w:rsidRDefault="00D67AF7" w:rsidP="00D67AF7">
            <w:pPr>
              <w:tabs>
                <w:tab w:val="right" w:pos="6916"/>
              </w:tabs>
              <w:rPr>
                <w:sz w:val="20"/>
              </w:rPr>
            </w:pPr>
          </w:p>
        </w:tc>
        <w:tc>
          <w:tcPr>
            <w:tcW w:w="5936" w:type="dxa"/>
            <w:gridSpan w:val="3"/>
          </w:tcPr>
          <w:p w14:paraId="4AE3795C" w14:textId="77777777" w:rsidR="00D67AF7" w:rsidRPr="00777F3B" w:rsidRDefault="00D67AF7" w:rsidP="00735EBB">
            <w:pPr>
              <w:rPr>
                <w:sz w:val="20"/>
              </w:rPr>
            </w:pPr>
          </w:p>
          <w:p w14:paraId="13B39471" w14:textId="77777777" w:rsidR="00735EBB" w:rsidRPr="00777F3B" w:rsidRDefault="00735EBB" w:rsidP="00735EBB">
            <w:pPr>
              <w:rPr>
                <w:sz w:val="20"/>
              </w:rPr>
            </w:pPr>
            <w:r w:rsidRPr="00777F3B">
              <w:rPr>
                <w:sz w:val="20"/>
              </w:rPr>
              <w:t>Potpis i pečat:</w:t>
            </w:r>
          </w:p>
        </w:tc>
      </w:tr>
    </w:tbl>
    <w:p w14:paraId="5636780E" w14:textId="77777777" w:rsidR="00F924F0" w:rsidRPr="00777F3B" w:rsidRDefault="00F924F0" w:rsidP="00F924F0"/>
    <w:p w14:paraId="02A892B9" w14:textId="77777777" w:rsidR="00F924F0" w:rsidRPr="00777F3B" w:rsidRDefault="00F924F0" w:rsidP="00F924F0"/>
    <w:p w14:paraId="18116A53" w14:textId="77777777" w:rsidR="00F924F0" w:rsidRPr="00777F3B" w:rsidRDefault="00F924F0" w:rsidP="00F924F0"/>
    <w:p w14:paraId="6F289E96" w14:textId="77777777" w:rsidR="00AA773C" w:rsidRPr="00777F3B" w:rsidRDefault="00AA773C" w:rsidP="00F924F0"/>
    <w:p w14:paraId="0458C653" w14:textId="77777777" w:rsidR="00F924F0" w:rsidRPr="00777F3B" w:rsidRDefault="00F924F0" w:rsidP="00F924F0"/>
    <w:p w14:paraId="5CBD0BEF" w14:textId="77777777" w:rsidR="00573FD3" w:rsidRPr="00777F3B" w:rsidRDefault="00573FD3" w:rsidP="00D67AF7">
      <w:pPr>
        <w:jc w:val="center"/>
        <w:rPr>
          <w:b/>
        </w:rPr>
      </w:pPr>
      <w:r w:rsidRPr="00777F3B">
        <w:rPr>
          <w:b/>
        </w:rPr>
        <w:lastRenderedPageBreak/>
        <w:t>BROJ I STRUKTURA UPOSLENIH</w:t>
      </w:r>
    </w:p>
    <w:p w14:paraId="5B7FA8FD" w14:textId="77777777" w:rsidR="00573FD3" w:rsidRPr="00777F3B" w:rsidRDefault="00573FD3" w:rsidP="00573FD3">
      <w:pPr>
        <w:rPr>
          <w:b/>
        </w:rPr>
      </w:pPr>
      <w:r w:rsidRPr="00777F3B">
        <w:rPr>
          <w:b/>
        </w:rPr>
        <w:t>Naziv proračunskog korisnika:______________________________________</w:t>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3467"/>
        <w:gridCol w:w="1574"/>
        <w:gridCol w:w="2323"/>
        <w:gridCol w:w="2678"/>
        <w:gridCol w:w="2508"/>
      </w:tblGrid>
      <w:tr w:rsidR="00573FD3" w:rsidRPr="00777F3B" w14:paraId="1843CFB8" w14:textId="77777777">
        <w:trPr>
          <w:trHeight w:val="345"/>
        </w:trPr>
        <w:tc>
          <w:tcPr>
            <w:tcW w:w="1130" w:type="dxa"/>
            <w:tcBorders>
              <w:top w:val="nil"/>
              <w:left w:val="nil"/>
              <w:bottom w:val="nil"/>
            </w:tcBorders>
            <w:shd w:val="clear" w:color="auto" w:fill="C0C0C0"/>
          </w:tcPr>
          <w:p w14:paraId="4B82D198" w14:textId="77777777" w:rsidR="00573FD3" w:rsidRPr="00777F3B" w:rsidRDefault="00573FD3" w:rsidP="00573FD3">
            <w:pPr>
              <w:jc w:val="center"/>
              <w:rPr>
                <w:b/>
                <w:sz w:val="20"/>
                <w:szCs w:val="20"/>
              </w:rPr>
            </w:pPr>
            <w:r w:rsidRPr="00777F3B">
              <w:rPr>
                <w:b/>
                <w:sz w:val="20"/>
                <w:szCs w:val="20"/>
              </w:rPr>
              <w:t>Red.broj</w:t>
            </w:r>
          </w:p>
        </w:tc>
        <w:tc>
          <w:tcPr>
            <w:tcW w:w="3467" w:type="dxa"/>
            <w:tcBorders>
              <w:top w:val="nil"/>
              <w:bottom w:val="nil"/>
            </w:tcBorders>
            <w:shd w:val="clear" w:color="auto" w:fill="C0C0C0"/>
          </w:tcPr>
          <w:p w14:paraId="74AF8C55" w14:textId="77777777" w:rsidR="00573FD3" w:rsidRPr="00777F3B" w:rsidRDefault="00573FD3" w:rsidP="00573FD3">
            <w:pPr>
              <w:jc w:val="center"/>
              <w:rPr>
                <w:b/>
                <w:sz w:val="20"/>
                <w:szCs w:val="20"/>
              </w:rPr>
            </w:pPr>
            <w:r w:rsidRPr="00777F3B">
              <w:rPr>
                <w:b/>
                <w:sz w:val="20"/>
                <w:szCs w:val="20"/>
              </w:rPr>
              <w:t>IME I PREZIME</w:t>
            </w:r>
          </w:p>
          <w:p w14:paraId="0DA78A19" w14:textId="77777777" w:rsidR="00573FD3" w:rsidRPr="00777F3B" w:rsidRDefault="00573FD3" w:rsidP="00573FD3">
            <w:pPr>
              <w:jc w:val="center"/>
              <w:rPr>
                <w:b/>
                <w:sz w:val="20"/>
                <w:szCs w:val="20"/>
              </w:rPr>
            </w:pPr>
            <w:r w:rsidRPr="00777F3B">
              <w:rPr>
                <w:b/>
                <w:sz w:val="20"/>
                <w:szCs w:val="20"/>
              </w:rPr>
              <w:t>UPOSLENIKA</w:t>
            </w:r>
          </w:p>
        </w:tc>
        <w:tc>
          <w:tcPr>
            <w:tcW w:w="1574" w:type="dxa"/>
            <w:tcBorders>
              <w:top w:val="nil"/>
              <w:bottom w:val="nil"/>
            </w:tcBorders>
            <w:shd w:val="clear" w:color="auto" w:fill="C0C0C0"/>
          </w:tcPr>
          <w:p w14:paraId="6F69A63D" w14:textId="77777777" w:rsidR="00573FD3" w:rsidRPr="00777F3B" w:rsidRDefault="00573FD3" w:rsidP="00573FD3">
            <w:pPr>
              <w:jc w:val="center"/>
              <w:rPr>
                <w:b/>
                <w:sz w:val="20"/>
                <w:szCs w:val="20"/>
              </w:rPr>
            </w:pPr>
            <w:r w:rsidRPr="00777F3B">
              <w:rPr>
                <w:b/>
                <w:sz w:val="20"/>
                <w:szCs w:val="20"/>
              </w:rPr>
              <w:t>STRUČNA SPREMA</w:t>
            </w:r>
          </w:p>
        </w:tc>
        <w:tc>
          <w:tcPr>
            <w:tcW w:w="2323" w:type="dxa"/>
            <w:tcBorders>
              <w:top w:val="nil"/>
              <w:bottom w:val="nil"/>
            </w:tcBorders>
            <w:shd w:val="clear" w:color="auto" w:fill="C0C0C0"/>
          </w:tcPr>
          <w:p w14:paraId="431B651A" w14:textId="77777777" w:rsidR="00573FD3" w:rsidRPr="00777F3B" w:rsidRDefault="00573FD3" w:rsidP="00573FD3">
            <w:pPr>
              <w:jc w:val="center"/>
              <w:rPr>
                <w:b/>
                <w:sz w:val="20"/>
                <w:szCs w:val="20"/>
              </w:rPr>
            </w:pPr>
            <w:r w:rsidRPr="00777F3B">
              <w:rPr>
                <w:b/>
                <w:sz w:val="20"/>
                <w:szCs w:val="20"/>
              </w:rPr>
              <w:t>GODINE RADNOG STAŽA</w:t>
            </w:r>
          </w:p>
        </w:tc>
        <w:tc>
          <w:tcPr>
            <w:tcW w:w="2678" w:type="dxa"/>
            <w:tcBorders>
              <w:top w:val="nil"/>
              <w:bottom w:val="nil"/>
            </w:tcBorders>
            <w:shd w:val="clear" w:color="auto" w:fill="C0C0C0"/>
          </w:tcPr>
          <w:p w14:paraId="0D026280" w14:textId="77777777" w:rsidR="00573FD3" w:rsidRPr="00777F3B" w:rsidRDefault="00573FD3" w:rsidP="00573FD3">
            <w:pPr>
              <w:jc w:val="center"/>
              <w:rPr>
                <w:b/>
                <w:sz w:val="20"/>
                <w:szCs w:val="20"/>
              </w:rPr>
            </w:pPr>
            <w:r w:rsidRPr="00777F3B">
              <w:rPr>
                <w:b/>
                <w:sz w:val="20"/>
                <w:szCs w:val="20"/>
              </w:rPr>
              <w:t xml:space="preserve">NAZIV RADNOG </w:t>
            </w:r>
          </w:p>
          <w:p w14:paraId="2F8989FD" w14:textId="77777777" w:rsidR="00573FD3" w:rsidRPr="00777F3B" w:rsidRDefault="00573FD3" w:rsidP="00573FD3">
            <w:pPr>
              <w:jc w:val="center"/>
              <w:rPr>
                <w:b/>
                <w:sz w:val="20"/>
                <w:szCs w:val="20"/>
              </w:rPr>
            </w:pPr>
            <w:r w:rsidRPr="00777F3B">
              <w:rPr>
                <w:b/>
                <w:sz w:val="20"/>
                <w:szCs w:val="20"/>
              </w:rPr>
              <w:t>MJESTA</w:t>
            </w:r>
          </w:p>
        </w:tc>
        <w:tc>
          <w:tcPr>
            <w:tcW w:w="2508" w:type="dxa"/>
            <w:tcBorders>
              <w:top w:val="nil"/>
              <w:bottom w:val="nil"/>
              <w:right w:val="nil"/>
            </w:tcBorders>
            <w:shd w:val="clear" w:color="auto" w:fill="C0C0C0"/>
          </w:tcPr>
          <w:p w14:paraId="4A7F7F4F" w14:textId="29235A5B" w:rsidR="00573FD3" w:rsidRPr="00777F3B" w:rsidRDefault="00573FD3" w:rsidP="00573FD3">
            <w:pPr>
              <w:jc w:val="center"/>
              <w:rPr>
                <w:b/>
                <w:sz w:val="20"/>
                <w:szCs w:val="20"/>
              </w:rPr>
            </w:pPr>
            <w:r w:rsidRPr="00777F3B">
              <w:rPr>
                <w:b/>
                <w:sz w:val="20"/>
                <w:szCs w:val="20"/>
              </w:rPr>
              <w:t xml:space="preserve">IZNOS </w:t>
            </w:r>
            <w:r w:rsidR="00774421" w:rsidRPr="00777F3B">
              <w:rPr>
                <w:b/>
                <w:sz w:val="20"/>
                <w:szCs w:val="20"/>
              </w:rPr>
              <w:t xml:space="preserve">BRUTO </w:t>
            </w:r>
            <w:r w:rsidRPr="00777F3B">
              <w:rPr>
                <w:b/>
                <w:sz w:val="20"/>
                <w:szCs w:val="20"/>
              </w:rPr>
              <w:t>PLAĆE U KM</w:t>
            </w:r>
          </w:p>
        </w:tc>
      </w:tr>
      <w:tr w:rsidR="00573FD3" w:rsidRPr="00777F3B" w14:paraId="1A772D2B" w14:textId="77777777">
        <w:trPr>
          <w:trHeight w:val="345"/>
        </w:trPr>
        <w:tc>
          <w:tcPr>
            <w:tcW w:w="1130" w:type="dxa"/>
            <w:tcBorders>
              <w:top w:val="nil"/>
            </w:tcBorders>
          </w:tcPr>
          <w:p w14:paraId="7C848D66" w14:textId="77777777" w:rsidR="00573FD3" w:rsidRPr="00777F3B" w:rsidRDefault="00573FD3" w:rsidP="00573FD3">
            <w:pPr>
              <w:jc w:val="center"/>
            </w:pPr>
            <w:r w:rsidRPr="00777F3B">
              <w:t>1.</w:t>
            </w:r>
          </w:p>
        </w:tc>
        <w:tc>
          <w:tcPr>
            <w:tcW w:w="3467" w:type="dxa"/>
            <w:tcBorders>
              <w:top w:val="nil"/>
            </w:tcBorders>
          </w:tcPr>
          <w:p w14:paraId="04316DCE" w14:textId="77777777" w:rsidR="00573FD3" w:rsidRPr="00777F3B" w:rsidRDefault="00573FD3" w:rsidP="00573FD3">
            <w:pPr>
              <w:jc w:val="center"/>
            </w:pPr>
          </w:p>
        </w:tc>
        <w:tc>
          <w:tcPr>
            <w:tcW w:w="1574" w:type="dxa"/>
            <w:tcBorders>
              <w:top w:val="nil"/>
            </w:tcBorders>
          </w:tcPr>
          <w:p w14:paraId="774E331A" w14:textId="77777777" w:rsidR="00573FD3" w:rsidRPr="00777F3B" w:rsidRDefault="00573FD3" w:rsidP="00573FD3">
            <w:pPr>
              <w:jc w:val="center"/>
            </w:pPr>
          </w:p>
        </w:tc>
        <w:tc>
          <w:tcPr>
            <w:tcW w:w="2323" w:type="dxa"/>
            <w:tcBorders>
              <w:top w:val="nil"/>
            </w:tcBorders>
          </w:tcPr>
          <w:p w14:paraId="0E0B604A" w14:textId="77777777" w:rsidR="00573FD3" w:rsidRPr="00777F3B" w:rsidRDefault="00573FD3" w:rsidP="00573FD3">
            <w:pPr>
              <w:jc w:val="center"/>
            </w:pPr>
          </w:p>
        </w:tc>
        <w:tc>
          <w:tcPr>
            <w:tcW w:w="2678" w:type="dxa"/>
            <w:tcBorders>
              <w:top w:val="nil"/>
            </w:tcBorders>
          </w:tcPr>
          <w:p w14:paraId="6579A377" w14:textId="77777777" w:rsidR="00573FD3" w:rsidRPr="00777F3B" w:rsidRDefault="00573FD3" w:rsidP="00573FD3">
            <w:pPr>
              <w:jc w:val="center"/>
            </w:pPr>
          </w:p>
        </w:tc>
        <w:tc>
          <w:tcPr>
            <w:tcW w:w="2508" w:type="dxa"/>
            <w:tcBorders>
              <w:top w:val="nil"/>
            </w:tcBorders>
          </w:tcPr>
          <w:p w14:paraId="0680E8FF" w14:textId="77777777" w:rsidR="00573FD3" w:rsidRPr="00777F3B" w:rsidRDefault="00573FD3" w:rsidP="00573FD3">
            <w:pPr>
              <w:jc w:val="center"/>
            </w:pPr>
          </w:p>
        </w:tc>
      </w:tr>
      <w:tr w:rsidR="00573FD3" w:rsidRPr="00777F3B" w14:paraId="27A3A7DD" w14:textId="77777777">
        <w:trPr>
          <w:trHeight w:val="345"/>
        </w:trPr>
        <w:tc>
          <w:tcPr>
            <w:tcW w:w="1130" w:type="dxa"/>
          </w:tcPr>
          <w:p w14:paraId="690C9CBE" w14:textId="77777777" w:rsidR="00573FD3" w:rsidRPr="00777F3B" w:rsidRDefault="00573FD3" w:rsidP="00573FD3">
            <w:pPr>
              <w:jc w:val="center"/>
            </w:pPr>
            <w:r w:rsidRPr="00777F3B">
              <w:t>2.</w:t>
            </w:r>
          </w:p>
        </w:tc>
        <w:tc>
          <w:tcPr>
            <w:tcW w:w="3467" w:type="dxa"/>
          </w:tcPr>
          <w:p w14:paraId="23E601DD" w14:textId="77777777" w:rsidR="00573FD3" w:rsidRPr="00777F3B" w:rsidRDefault="00573FD3" w:rsidP="00573FD3">
            <w:pPr>
              <w:jc w:val="center"/>
            </w:pPr>
          </w:p>
        </w:tc>
        <w:tc>
          <w:tcPr>
            <w:tcW w:w="1574" w:type="dxa"/>
          </w:tcPr>
          <w:p w14:paraId="49E230C9" w14:textId="77777777" w:rsidR="00573FD3" w:rsidRPr="00777F3B" w:rsidRDefault="00573FD3" w:rsidP="00573FD3">
            <w:pPr>
              <w:jc w:val="center"/>
            </w:pPr>
          </w:p>
        </w:tc>
        <w:tc>
          <w:tcPr>
            <w:tcW w:w="2323" w:type="dxa"/>
          </w:tcPr>
          <w:p w14:paraId="05765D06" w14:textId="77777777" w:rsidR="00573FD3" w:rsidRPr="00777F3B" w:rsidRDefault="00573FD3" w:rsidP="00573FD3">
            <w:pPr>
              <w:jc w:val="center"/>
            </w:pPr>
          </w:p>
        </w:tc>
        <w:tc>
          <w:tcPr>
            <w:tcW w:w="2678" w:type="dxa"/>
          </w:tcPr>
          <w:p w14:paraId="28DB6607" w14:textId="77777777" w:rsidR="00573FD3" w:rsidRPr="00777F3B" w:rsidRDefault="00573FD3" w:rsidP="00573FD3">
            <w:pPr>
              <w:jc w:val="center"/>
            </w:pPr>
          </w:p>
        </w:tc>
        <w:tc>
          <w:tcPr>
            <w:tcW w:w="2508" w:type="dxa"/>
          </w:tcPr>
          <w:p w14:paraId="03E5F2E3" w14:textId="77777777" w:rsidR="00573FD3" w:rsidRPr="00777F3B" w:rsidRDefault="00573FD3" w:rsidP="00573FD3">
            <w:pPr>
              <w:jc w:val="center"/>
            </w:pPr>
          </w:p>
        </w:tc>
      </w:tr>
      <w:tr w:rsidR="00573FD3" w:rsidRPr="00777F3B" w14:paraId="54AC3219" w14:textId="77777777">
        <w:trPr>
          <w:trHeight w:val="345"/>
        </w:trPr>
        <w:tc>
          <w:tcPr>
            <w:tcW w:w="1130" w:type="dxa"/>
          </w:tcPr>
          <w:p w14:paraId="4C6B8201" w14:textId="77777777" w:rsidR="00573FD3" w:rsidRPr="00777F3B" w:rsidRDefault="00573FD3" w:rsidP="00573FD3">
            <w:pPr>
              <w:jc w:val="center"/>
            </w:pPr>
            <w:r w:rsidRPr="00777F3B">
              <w:t>3.</w:t>
            </w:r>
          </w:p>
        </w:tc>
        <w:tc>
          <w:tcPr>
            <w:tcW w:w="3467" w:type="dxa"/>
          </w:tcPr>
          <w:p w14:paraId="53674D75" w14:textId="77777777" w:rsidR="00573FD3" w:rsidRPr="00777F3B" w:rsidRDefault="00573FD3" w:rsidP="00573FD3">
            <w:pPr>
              <w:jc w:val="center"/>
            </w:pPr>
          </w:p>
        </w:tc>
        <w:tc>
          <w:tcPr>
            <w:tcW w:w="1574" w:type="dxa"/>
          </w:tcPr>
          <w:p w14:paraId="3D136D54" w14:textId="77777777" w:rsidR="00573FD3" w:rsidRPr="00777F3B" w:rsidRDefault="00573FD3" w:rsidP="00573FD3">
            <w:pPr>
              <w:jc w:val="center"/>
            </w:pPr>
          </w:p>
        </w:tc>
        <w:tc>
          <w:tcPr>
            <w:tcW w:w="2323" w:type="dxa"/>
          </w:tcPr>
          <w:p w14:paraId="2D55F19B" w14:textId="77777777" w:rsidR="00573FD3" w:rsidRPr="00777F3B" w:rsidRDefault="00573FD3" w:rsidP="00573FD3">
            <w:pPr>
              <w:jc w:val="center"/>
            </w:pPr>
          </w:p>
        </w:tc>
        <w:tc>
          <w:tcPr>
            <w:tcW w:w="2678" w:type="dxa"/>
          </w:tcPr>
          <w:p w14:paraId="552282BA" w14:textId="77777777" w:rsidR="00573FD3" w:rsidRPr="00777F3B" w:rsidRDefault="00573FD3" w:rsidP="00573FD3">
            <w:pPr>
              <w:jc w:val="center"/>
            </w:pPr>
          </w:p>
        </w:tc>
        <w:tc>
          <w:tcPr>
            <w:tcW w:w="2508" w:type="dxa"/>
          </w:tcPr>
          <w:p w14:paraId="27FDF4FC" w14:textId="77777777" w:rsidR="00573FD3" w:rsidRPr="00777F3B" w:rsidRDefault="00573FD3" w:rsidP="00573FD3">
            <w:pPr>
              <w:jc w:val="center"/>
            </w:pPr>
          </w:p>
        </w:tc>
      </w:tr>
      <w:tr w:rsidR="00573FD3" w:rsidRPr="00777F3B" w14:paraId="36E50274" w14:textId="77777777">
        <w:trPr>
          <w:trHeight w:val="345"/>
        </w:trPr>
        <w:tc>
          <w:tcPr>
            <w:tcW w:w="1130" w:type="dxa"/>
          </w:tcPr>
          <w:p w14:paraId="6D0ADF04" w14:textId="77777777" w:rsidR="00573FD3" w:rsidRPr="00777F3B" w:rsidRDefault="00573FD3" w:rsidP="00573FD3">
            <w:pPr>
              <w:jc w:val="center"/>
            </w:pPr>
            <w:r w:rsidRPr="00777F3B">
              <w:t>4.</w:t>
            </w:r>
          </w:p>
        </w:tc>
        <w:tc>
          <w:tcPr>
            <w:tcW w:w="3467" w:type="dxa"/>
          </w:tcPr>
          <w:p w14:paraId="551A98E8" w14:textId="77777777" w:rsidR="00573FD3" w:rsidRPr="00777F3B" w:rsidRDefault="00573FD3" w:rsidP="00573FD3">
            <w:pPr>
              <w:jc w:val="center"/>
            </w:pPr>
          </w:p>
        </w:tc>
        <w:tc>
          <w:tcPr>
            <w:tcW w:w="1574" w:type="dxa"/>
          </w:tcPr>
          <w:p w14:paraId="7868F13E" w14:textId="77777777" w:rsidR="00573FD3" w:rsidRPr="00777F3B" w:rsidRDefault="00573FD3" w:rsidP="00573FD3">
            <w:pPr>
              <w:jc w:val="center"/>
            </w:pPr>
          </w:p>
        </w:tc>
        <w:tc>
          <w:tcPr>
            <w:tcW w:w="2323" w:type="dxa"/>
          </w:tcPr>
          <w:p w14:paraId="6CFBC61D" w14:textId="77777777" w:rsidR="00573FD3" w:rsidRPr="00777F3B" w:rsidRDefault="00573FD3" w:rsidP="00573FD3">
            <w:pPr>
              <w:jc w:val="center"/>
            </w:pPr>
          </w:p>
        </w:tc>
        <w:tc>
          <w:tcPr>
            <w:tcW w:w="2678" w:type="dxa"/>
          </w:tcPr>
          <w:p w14:paraId="11EC4AA3" w14:textId="77777777" w:rsidR="00573FD3" w:rsidRPr="00777F3B" w:rsidRDefault="00573FD3" w:rsidP="00573FD3">
            <w:pPr>
              <w:jc w:val="center"/>
            </w:pPr>
          </w:p>
        </w:tc>
        <w:tc>
          <w:tcPr>
            <w:tcW w:w="2508" w:type="dxa"/>
          </w:tcPr>
          <w:p w14:paraId="30F80BAF" w14:textId="77777777" w:rsidR="00573FD3" w:rsidRPr="00777F3B" w:rsidRDefault="00573FD3" w:rsidP="00573FD3">
            <w:pPr>
              <w:jc w:val="center"/>
            </w:pPr>
          </w:p>
        </w:tc>
      </w:tr>
      <w:tr w:rsidR="00573FD3" w:rsidRPr="00777F3B" w14:paraId="465E857B" w14:textId="77777777">
        <w:trPr>
          <w:trHeight w:val="345"/>
        </w:trPr>
        <w:tc>
          <w:tcPr>
            <w:tcW w:w="1130" w:type="dxa"/>
          </w:tcPr>
          <w:p w14:paraId="0A9BF9BB" w14:textId="77777777" w:rsidR="00573FD3" w:rsidRPr="00777F3B" w:rsidRDefault="00573FD3" w:rsidP="00573FD3">
            <w:pPr>
              <w:jc w:val="center"/>
            </w:pPr>
            <w:r w:rsidRPr="00777F3B">
              <w:t>5.</w:t>
            </w:r>
          </w:p>
        </w:tc>
        <w:tc>
          <w:tcPr>
            <w:tcW w:w="3467" w:type="dxa"/>
          </w:tcPr>
          <w:p w14:paraId="1CC82964" w14:textId="77777777" w:rsidR="00573FD3" w:rsidRPr="00777F3B" w:rsidRDefault="00573FD3" w:rsidP="00573FD3">
            <w:pPr>
              <w:jc w:val="center"/>
            </w:pPr>
          </w:p>
        </w:tc>
        <w:tc>
          <w:tcPr>
            <w:tcW w:w="1574" w:type="dxa"/>
          </w:tcPr>
          <w:p w14:paraId="45E8AC7B" w14:textId="77777777" w:rsidR="00573FD3" w:rsidRPr="00777F3B" w:rsidRDefault="00573FD3" w:rsidP="00573FD3">
            <w:pPr>
              <w:jc w:val="center"/>
            </w:pPr>
          </w:p>
        </w:tc>
        <w:tc>
          <w:tcPr>
            <w:tcW w:w="2323" w:type="dxa"/>
          </w:tcPr>
          <w:p w14:paraId="0A2DCBA5" w14:textId="77777777" w:rsidR="00573FD3" w:rsidRPr="00777F3B" w:rsidRDefault="00573FD3" w:rsidP="00573FD3">
            <w:pPr>
              <w:jc w:val="center"/>
            </w:pPr>
          </w:p>
        </w:tc>
        <w:tc>
          <w:tcPr>
            <w:tcW w:w="2678" w:type="dxa"/>
          </w:tcPr>
          <w:p w14:paraId="19EA2E11" w14:textId="77777777" w:rsidR="00573FD3" w:rsidRPr="00777F3B" w:rsidRDefault="00573FD3" w:rsidP="00573FD3">
            <w:pPr>
              <w:jc w:val="center"/>
            </w:pPr>
          </w:p>
        </w:tc>
        <w:tc>
          <w:tcPr>
            <w:tcW w:w="2508" w:type="dxa"/>
          </w:tcPr>
          <w:p w14:paraId="47F613B3" w14:textId="77777777" w:rsidR="00573FD3" w:rsidRPr="00777F3B" w:rsidRDefault="00573FD3" w:rsidP="00573FD3">
            <w:pPr>
              <w:jc w:val="center"/>
            </w:pPr>
          </w:p>
        </w:tc>
      </w:tr>
      <w:tr w:rsidR="00573FD3" w:rsidRPr="00777F3B" w14:paraId="00921F63" w14:textId="77777777">
        <w:trPr>
          <w:trHeight w:val="345"/>
        </w:trPr>
        <w:tc>
          <w:tcPr>
            <w:tcW w:w="1130" w:type="dxa"/>
          </w:tcPr>
          <w:p w14:paraId="33339627" w14:textId="77777777" w:rsidR="00573FD3" w:rsidRPr="00777F3B" w:rsidRDefault="00573FD3" w:rsidP="00573FD3">
            <w:pPr>
              <w:jc w:val="center"/>
            </w:pPr>
            <w:r w:rsidRPr="00777F3B">
              <w:t>6.</w:t>
            </w:r>
          </w:p>
        </w:tc>
        <w:tc>
          <w:tcPr>
            <w:tcW w:w="3467" w:type="dxa"/>
          </w:tcPr>
          <w:p w14:paraId="5D14212B" w14:textId="77777777" w:rsidR="00573FD3" w:rsidRPr="00777F3B" w:rsidRDefault="00573FD3" w:rsidP="00573FD3">
            <w:pPr>
              <w:jc w:val="center"/>
            </w:pPr>
          </w:p>
        </w:tc>
        <w:tc>
          <w:tcPr>
            <w:tcW w:w="1574" w:type="dxa"/>
          </w:tcPr>
          <w:p w14:paraId="68496801" w14:textId="77777777" w:rsidR="00573FD3" w:rsidRPr="00777F3B" w:rsidRDefault="00573FD3" w:rsidP="00573FD3">
            <w:pPr>
              <w:jc w:val="center"/>
            </w:pPr>
          </w:p>
        </w:tc>
        <w:tc>
          <w:tcPr>
            <w:tcW w:w="2323" w:type="dxa"/>
          </w:tcPr>
          <w:p w14:paraId="6327D217" w14:textId="77777777" w:rsidR="00573FD3" w:rsidRPr="00777F3B" w:rsidRDefault="00573FD3" w:rsidP="00573FD3">
            <w:pPr>
              <w:jc w:val="center"/>
            </w:pPr>
          </w:p>
        </w:tc>
        <w:tc>
          <w:tcPr>
            <w:tcW w:w="2678" w:type="dxa"/>
          </w:tcPr>
          <w:p w14:paraId="09B3B37F" w14:textId="77777777" w:rsidR="00573FD3" w:rsidRPr="00777F3B" w:rsidRDefault="00573FD3" w:rsidP="00573FD3">
            <w:pPr>
              <w:jc w:val="center"/>
            </w:pPr>
          </w:p>
        </w:tc>
        <w:tc>
          <w:tcPr>
            <w:tcW w:w="2508" w:type="dxa"/>
          </w:tcPr>
          <w:p w14:paraId="4DF9BB45" w14:textId="77777777" w:rsidR="00573FD3" w:rsidRPr="00777F3B" w:rsidRDefault="00573FD3" w:rsidP="00573FD3">
            <w:pPr>
              <w:jc w:val="center"/>
            </w:pPr>
          </w:p>
        </w:tc>
      </w:tr>
      <w:tr w:rsidR="00573FD3" w:rsidRPr="00777F3B" w14:paraId="52EAC60B" w14:textId="77777777">
        <w:trPr>
          <w:trHeight w:val="345"/>
        </w:trPr>
        <w:tc>
          <w:tcPr>
            <w:tcW w:w="1130" w:type="dxa"/>
          </w:tcPr>
          <w:p w14:paraId="00CAB9DD" w14:textId="77777777" w:rsidR="00573FD3" w:rsidRPr="00777F3B" w:rsidRDefault="00573FD3" w:rsidP="00573FD3">
            <w:pPr>
              <w:jc w:val="center"/>
            </w:pPr>
            <w:r w:rsidRPr="00777F3B">
              <w:t>7.</w:t>
            </w:r>
          </w:p>
        </w:tc>
        <w:tc>
          <w:tcPr>
            <w:tcW w:w="3467" w:type="dxa"/>
          </w:tcPr>
          <w:p w14:paraId="7C48FCCB" w14:textId="77777777" w:rsidR="00573FD3" w:rsidRPr="00777F3B" w:rsidRDefault="00573FD3" w:rsidP="00573FD3">
            <w:pPr>
              <w:jc w:val="center"/>
            </w:pPr>
          </w:p>
        </w:tc>
        <w:tc>
          <w:tcPr>
            <w:tcW w:w="1574" w:type="dxa"/>
          </w:tcPr>
          <w:p w14:paraId="1716F537" w14:textId="77777777" w:rsidR="00573FD3" w:rsidRPr="00777F3B" w:rsidRDefault="00573FD3" w:rsidP="00573FD3">
            <w:pPr>
              <w:jc w:val="center"/>
            </w:pPr>
          </w:p>
        </w:tc>
        <w:tc>
          <w:tcPr>
            <w:tcW w:w="2323" w:type="dxa"/>
          </w:tcPr>
          <w:p w14:paraId="66C9F4B4" w14:textId="77777777" w:rsidR="00573FD3" w:rsidRPr="00777F3B" w:rsidRDefault="00573FD3" w:rsidP="00573FD3">
            <w:pPr>
              <w:jc w:val="center"/>
            </w:pPr>
          </w:p>
        </w:tc>
        <w:tc>
          <w:tcPr>
            <w:tcW w:w="2678" w:type="dxa"/>
          </w:tcPr>
          <w:p w14:paraId="6CBD804B" w14:textId="77777777" w:rsidR="00573FD3" w:rsidRPr="00777F3B" w:rsidRDefault="00573FD3" w:rsidP="00573FD3">
            <w:pPr>
              <w:jc w:val="center"/>
            </w:pPr>
          </w:p>
        </w:tc>
        <w:tc>
          <w:tcPr>
            <w:tcW w:w="2508" w:type="dxa"/>
          </w:tcPr>
          <w:p w14:paraId="3CEFB475" w14:textId="77777777" w:rsidR="00573FD3" w:rsidRPr="00777F3B" w:rsidRDefault="00573FD3" w:rsidP="00573FD3">
            <w:pPr>
              <w:jc w:val="center"/>
            </w:pPr>
          </w:p>
        </w:tc>
      </w:tr>
      <w:tr w:rsidR="00573FD3" w:rsidRPr="00777F3B" w14:paraId="206F50D3" w14:textId="77777777">
        <w:trPr>
          <w:trHeight w:val="345"/>
        </w:trPr>
        <w:tc>
          <w:tcPr>
            <w:tcW w:w="1130" w:type="dxa"/>
          </w:tcPr>
          <w:p w14:paraId="13BC7029" w14:textId="77777777" w:rsidR="00573FD3" w:rsidRPr="00777F3B" w:rsidRDefault="00573FD3" w:rsidP="00573FD3">
            <w:pPr>
              <w:jc w:val="center"/>
            </w:pPr>
            <w:r w:rsidRPr="00777F3B">
              <w:t>8.</w:t>
            </w:r>
          </w:p>
        </w:tc>
        <w:tc>
          <w:tcPr>
            <w:tcW w:w="3467" w:type="dxa"/>
          </w:tcPr>
          <w:p w14:paraId="3F279868" w14:textId="77777777" w:rsidR="00573FD3" w:rsidRPr="00777F3B" w:rsidRDefault="00573FD3" w:rsidP="00573FD3">
            <w:pPr>
              <w:jc w:val="center"/>
            </w:pPr>
          </w:p>
        </w:tc>
        <w:tc>
          <w:tcPr>
            <w:tcW w:w="1574" w:type="dxa"/>
          </w:tcPr>
          <w:p w14:paraId="6D0E9A81" w14:textId="77777777" w:rsidR="00573FD3" w:rsidRPr="00777F3B" w:rsidRDefault="00573FD3" w:rsidP="00573FD3">
            <w:pPr>
              <w:jc w:val="center"/>
            </w:pPr>
          </w:p>
        </w:tc>
        <w:tc>
          <w:tcPr>
            <w:tcW w:w="2323" w:type="dxa"/>
          </w:tcPr>
          <w:p w14:paraId="644A4710" w14:textId="77777777" w:rsidR="00573FD3" w:rsidRPr="00777F3B" w:rsidRDefault="00573FD3" w:rsidP="00573FD3">
            <w:pPr>
              <w:jc w:val="center"/>
            </w:pPr>
          </w:p>
        </w:tc>
        <w:tc>
          <w:tcPr>
            <w:tcW w:w="2678" w:type="dxa"/>
          </w:tcPr>
          <w:p w14:paraId="109528ED" w14:textId="77777777" w:rsidR="00573FD3" w:rsidRPr="00777F3B" w:rsidRDefault="00573FD3" w:rsidP="00573FD3">
            <w:pPr>
              <w:jc w:val="center"/>
            </w:pPr>
          </w:p>
        </w:tc>
        <w:tc>
          <w:tcPr>
            <w:tcW w:w="2508" w:type="dxa"/>
          </w:tcPr>
          <w:p w14:paraId="454FC618" w14:textId="77777777" w:rsidR="00573FD3" w:rsidRPr="00777F3B" w:rsidRDefault="00573FD3" w:rsidP="00573FD3">
            <w:pPr>
              <w:jc w:val="center"/>
            </w:pPr>
          </w:p>
        </w:tc>
      </w:tr>
      <w:tr w:rsidR="00573FD3" w:rsidRPr="00777F3B" w14:paraId="7D836048" w14:textId="77777777">
        <w:trPr>
          <w:trHeight w:val="345"/>
        </w:trPr>
        <w:tc>
          <w:tcPr>
            <w:tcW w:w="1130" w:type="dxa"/>
          </w:tcPr>
          <w:p w14:paraId="697C7AC7" w14:textId="77777777" w:rsidR="00573FD3" w:rsidRPr="00777F3B" w:rsidRDefault="00573FD3" w:rsidP="00573FD3">
            <w:pPr>
              <w:jc w:val="center"/>
            </w:pPr>
            <w:r w:rsidRPr="00777F3B">
              <w:t>9.</w:t>
            </w:r>
          </w:p>
        </w:tc>
        <w:tc>
          <w:tcPr>
            <w:tcW w:w="3467" w:type="dxa"/>
          </w:tcPr>
          <w:p w14:paraId="677F131C" w14:textId="77777777" w:rsidR="00573FD3" w:rsidRPr="00777F3B" w:rsidRDefault="00573FD3" w:rsidP="00573FD3">
            <w:pPr>
              <w:jc w:val="center"/>
            </w:pPr>
          </w:p>
        </w:tc>
        <w:tc>
          <w:tcPr>
            <w:tcW w:w="1574" w:type="dxa"/>
          </w:tcPr>
          <w:p w14:paraId="110D0BD1" w14:textId="77777777" w:rsidR="00573FD3" w:rsidRPr="00777F3B" w:rsidRDefault="00573FD3" w:rsidP="00573FD3">
            <w:pPr>
              <w:jc w:val="center"/>
            </w:pPr>
          </w:p>
        </w:tc>
        <w:tc>
          <w:tcPr>
            <w:tcW w:w="2323" w:type="dxa"/>
          </w:tcPr>
          <w:p w14:paraId="3C8B00F5" w14:textId="77777777" w:rsidR="00573FD3" w:rsidRPr="00777F3B" w:rsidRDefault="00573FD3" w:rsidP="00573FD3">
            <w:pPr>
              <w:jc w:val="center"/>
            </w:pPr>
          </w:p>
        </w:tc>
        <w:tc>
          <w:tcPr>
            <w:tcW w:w="2678" w:type="dxa"/>
          </w:tcPr>
          <w:p w14:paraId="3BB07B0A" w14:textId="77777777" w:rsidR="00573FD3" w:rsidRPr="00777F3B" w:rsidRDefault="00573FD3" w:rsidP="00573FD3">
            <w:pPr>
              <w:jc w:val="center"/>
            </w:pPr>
          </w:p>
        </w:tc>
        <w:tc>
          <w:tcPr>
            <w:tcW w:w="2508" w:type="dxa"/>
          </w:tcPr>
          <w:p w14:paraId="7C6D05C5" w14:textId="77777777" w:rsidR="00573FD3" w:rsidRPr="00777F3B" w:rsidRDefault="00573FD3" w:rsidP="00573FD3">
            <w:pPr>
              <w:jc w:val="center"/>
            </w:pPr>
          </w:p>
        </w:tc>
      </w:tr>
      <w:tr w:rsidR="00573FD3" w:rsidRPr="00777F3B" w14:paraId="1853A318" w14:textId="77777777">
        <w:trPr>
          <w:trHeight w:val="345"/>
        </w:trPr>
        <w:tc>
          <w:tcPr>
            <w:tcW w:w="1130" w:type="dxa"/>
          </w:tcPr>
          <w:p w14:paraId="3411A4F7" w14:textId="77777777" w:rsidR="00573FD3" w:rsidRPr="00777F3B" w:rsidRDefault="00573FD3" w:rsidP="00573FD3">
            <w:pPr>
              <w:jc w:val="center"/>
            </w:pPr>
            <w:r w:rsidRPr="00777F3B">
              <w:t>10.</w:t>
            </w:r>
          </w:p>
        </w:tc>
        <w:tc>
          <w:tcPr>
            <w:tcW w:w="3467" w:type="dxa"/>
          </w:tcPr>
          <w:p w14:paraId="23F2667B" w14:textId="77777777" w:rsidR="00573FD3" w:rsidRPr="00777F3B" w:rsidRDefault="00573FD3" w:rsidP="00573FD3">
            <w:pPr>
              <w:jc w:val="center"/>
            </w:pPr>
          </w:p>
        </w:tc>
        <w:tc>
          <w:tcPr>
            <w:tcW w:w="1574" w:type="dxa"/>
          </w:tcPr>
          <w:p w14:paraId="255252DA" w14:textId="77777777" w:rsidR="00573FD3" w:rsidRPr="00777F3B" w:rsidRDefault="00573FD3" w:rsidP="00573FD3">
            <w:pPr>
              <w:jc w:val="center"/>
            </w:pPr>
          </w:p>
        </w:tc>
        <w:tc>
          <w:tcPr>
            <w:tcW w:w="2323" w:type="dxa"/>
          </w:tcPr>
          <w:p w14:paraId="62414AB0" w14:textId="77777777" w:rsidR="00573FD3" w:rsidRPr="00777F3B" w:rsidRDefault="00573FD3" w:rsidP="00573FD3">
            <w:pPr>
              <w:jc w:val="center"/>
            </w:pPr>
          </w:p>
        </w:tc>
        <w:tc>
          <w:tcPr>
            <w:tcW w:w="2678" w:type="dxa"/>
          </w:tcPr>
          <w:p w14:paraId="7DDB2570" w14:textId="77777777" w:rsidR="00573FD3" w:rsidRPr="00777F3B" w:rsidRDefault="00573FD3" w:rsidP="00573FD3">
            <w:pPr>
              <w:jc w:val="center"/>
            </w:pPr>
          </w:p>
        </w:tc>
        <w:tc>
          <w:tcPr>
            <w:tcW w:w="2508" w:type="dxa"/>
          </w:tcPr>
          <w:p w14:paraId="5B384248" w14:textId="77777777" w:rsidR="00573FD3" w:rsidRPr="00777F3B" w:rsidRDefault="00573FD3" w:rsidP="00573FD3">
            <w:pPr>
              <w:jc w:val="center"/>
            </w:pPr>
          </w:p>
        </w:tc>
      </w:tr>
      <w:tr w:rsidR="00573FD3" w:rsidRPr="00777F3B" w14:paraId="6D37C318" w14:textId="77777777">
        <w:trPr>
          <w:trHeight w:val="345"/>
        </w:trPr>
        <w:tc>
          <w:tcPr>
            <w:tcW w:w="1130" w:type="dxa"/>
          </w:tcPr>
          <w:p w14:paraId="5BA48883" w14:textId="77777777" w:rsidR="00573FD3" w:rsidRPr="00777F3B" w:rsidRDefault="00573FD3" w:rsidP="00573FD3">
            <w:pPr>
              <w:jc w:val="center"/>
            </w:pPr>
            <w:r w:rsidRPr="00777F3B">
              <w:t>11.</w:t>
            </w:r>
          </w:p>
        </w:tc>
        <w:tc>
          <w:tcPr>
            <w:tcW w:w="3467" w:type="dxa"/>
          </w:tcPr>
          <w:p w14:paraId="5215FDA7" w14:textId="77777777" w:rsidR="00573FD3" w:rsidRPr="00777F3B" w:rsidRDefault="00573FD3" w:rsidP="00573FD3">
            <w:pPr>
              <w:jc w:val="center"/>
            </w:pPr>
          </w:p>
        </w:tc>
        <w:tc>
          <w:tcPr>
            <w:tcW w:w="1574" w:type="dxa"/>
          </w:tcPr>
          <w:p w14:paraId="30B0D75F" w14:textId="77777777" w:rsidR="00573FD3" w:rsidRPr="00777F3B" w:rsidRDefault="00573FD3" w:rsidP="00573FD3">
            <w:pPr>
              <w:jc w:val="center"/>
            </w:pPr>
          </w:p>
        </w:tc>
        <w:tc>
          <w:tcPr>
            <w:tcW w:w="2323" w:type="dxa"/>
          </w:tcPr>
          <w:p w14:paraId="0B4319FA" w14:textId="77777777" w:rsidR="00573FD3" w:rsidRPr="00777F3B" w:rsidRDefault="00573FD3" w:rsidP="00573FD3">
            <w:pPr>
              <w:jc w:val="center"/>
            </w:pPr>
          </w:p>
        </w:tc>
        <w:tc>
          <w:tcPr>
            <w:tcW w:w="2678" w:type="dxa"/>
          </w:tcPr>
          <w:p w14:paraId="284843B8" w14:textId="77777777" w:rsidR="00573FD3" w:rsidRPr="00777F3B" w:rsidRDefault="00573FD3" w:rsidP="00573FD3">
            <w:pPr>
              <w:jc w:val="center"/>
            </w:pPr>
          </w:p>
        </w:tc>
        <w:tc>
          <w:tcPr>
            <w:tcW w:w="2508" w:type="dxa"/>
          </w:tcPr>
          <w:p w14:paraId="775AB0A6" w14:textId="77777777" w:rsidR="00573FD3" w:rsidRPr="00777F3B" w:rsidRDefault="00573FD3" w:rsidP="00573FD3">
            <w:pPr>
              <w:jc w:val="center"/>
            </w:pPr>
          </w:p>
        </w:tc>
      </w:tr>
      <w:tr w:rsidR="00573FD3" w:rsidRPr="00777F3B" w14:paraId="684CBFBD" w14:textId="77777777">
        <w:trPr>
          <w:trHeight w:val="345"/>
        </w:trPr>
        <w:tc>
          <w:tcPr>
            <w:tcW w:w="1130" w:type="dxa"/>
          </w:tcPr>
          <w:p w14:paraId="0F44540D" w14:textId="77777777" w:rsidR="00573FD3" w:rsidRPr="00777F3B" w:rsidRDefault="00573FD3" w:rsidP="00573FD3">
            <w:pPr>
              <w:jc w:val="center"/>
            </w:pPr>
            <w:r w:rsidRPr="00777F3B">
              <w:t>12.</w:t>
            </w:r>
          </w:p>
        </w:tc>
        <w:tc>
          <w:tcPr>
            <w:tcW w:w="3467" w:type="dxa"/>
          </w:tcPr>
          <w:p w14:paraId="4B593297" w14:textId="77777777" w:rsidR="00573FD3" w:rsidRPr="00777F3B" w:rsidRDefault="00573FD3" w:rsidP="00573FD3">
            <w:pPr>
              <w:jc w:val="center"/>
            </w:pPr>
          </w:p>
        </w:tc>
        <w:tc>
          <w:tcPr>
            <w:tcW w:w="1574" w:type="dxa"/>
          </w:tcPr>
          <w:p w14:paraId="37F6A9B7" w14:textId="77777777" w:rsidR="00573FD3" w:rsidRPr="00777F3B" w:rsidRDefault="00573FD3" w:rsidP="00573FD3">
            <w:pPr>
              <w:jc w:val="center"/>
            </w:pPr>
          </w:p>
        </w:tc>
        <w:tc>
          <w:tcPr>
            <w:tcW w:w="2323" w:type="dxa"/>
          </w:tcPr>
          <w:p w14:paraId="0CD9A9AD" w14:textId="77777777" w:rsidR="00573FD3" w:rsidRPr="00777F3B" w:rsidRDefault="00573FD3" w:rsidP="00573FD3">
            <w:pPr>
              <w:jc w:val="center"/>
            </w:pPr>
          </w:p>
        </w:tc>
        <w:tc>
          <w:tcPr>
            <w:tcW w:w="2678" w:type="dxa"/>
          </w:tcPr>
          <w:p w14:paraId="154EFD4F" w14:textId="77777777" w:rsidR="00573FD3" w:rsidRPr="00777F3B" w:rsidRDefault="00573FD3" w:rsidP="00573FD3">
            <w:pPr>
              <w:jc w:val="center"/>
            </w:pPr>
          </w:p>
        </w:tc>
        <w:tc>
          <w:tcPr>
            <w:tcW w:w="2508" w:type="dxa"/>
          </w:tcPr>
          <w:p w14:paraId="125880AA" w14:textId="77777777" w:rsidR="00573FD3" w:rsidRPr="00777F3B" w:rsidRDefault="00573FD3" w:rsidP="00573FD3">
            <w:pPr>
              <w:jc w:val="center"/>
            </w:pPr>
          </w:p>
        </w:tc>
      </w:tr>
      <w:tr w:rsidR="00573FD3" w:rsidRPr="00777F3B" w14:paraId="37D29F35" w14:textId="77777777">
        <w:trPr>
          <w:trHeight w:val="345"/>
        </w:trPr>
        <w:tc>
          <w:tcPr>
            <w:tcW w:w="1130" w:type="dxa"/>
          </w:tcPr>
          <w:p w14:paraId="6364A886" w14:textId="77777777" w:rsidR="00573FD3" w:rsidRPr="00777F3B" w:rsidRDefault="00573FD3" w:rsidP="00573FD3">
            <w:pPr>
              <w:jc w:val="center"/>
            </w:pPr>
            <w:r w:rsidRPr="00777F3B">
              <w:t>13.</w:t>
            </w:r>
          </w:p>
        </w:tc>
        <w:tc>
          <w:tcPr>
            <w:tcW w:w="3467" w:type="dxa"/>
          </w:tcPr>
          <w:p w14:paraId="27A207FB" w14:textId="77777777" w:rsidR="00573FD3" w:rsidRPr="00777F3B" w:rsidRDefault="00573FD3" w:rsidP="00573FD3">
            <w:pPr>
              <w:jc w:val="center"/>
            </w:pPr>
          </w:p>
        </w:tc>
        <w:tc>
          <w:tcPr>
            <w:tcW w:w="1574" w:type="dxa"/>
          </w:tcPr>
          <w:p w14:paraId="0E18DFDC" w14:textId="77777777" w:rsidR="00573FD3" w:rsidRPr="00777F3B" w:rsidRDefault="00573FD3" w:rsidP="00573FD3">
            <w:pPr>
              <w:jc w:val="center"/>
            </w:pPr>
          </w:p>
        </w:tc>
        <w:tc>
          <w:tcPr>
            <w:tcW w:w="2323" w:type="dxa"/>
          </w:tcPr>
          <w:p w14:paraId="6B50ACD2" w14:textId="77777777" w:rsidR="00573FD3" w:rsidRPr="00777F3B" w:rsidRDefault="00573FD3" w:rsidP="00573FD3">
            <w:pPr>
              <w:jc w:val="center"/>
            </w:pPr>
          </w:p>
        </w:tc>
        <w:tc>
          <w:tcPr>
            <w:tcW w:w="2678" w:type="dxa"/>
          </w:tcPr>
          <w:p w14:paraId="1102F372" w14:textId="77777777" w:rsidR="00573FD3" w:rsidRPr="00777F3B" w:rsidRDefault="00573FD3" w:rsidP="00573FD3">
            <w:pPr>
              <w:jc w:val="center"/>
            </w:pPr>
          </w:p>
        </w:tc>
        <w:tc>
          <w:tcPr>
            <w:tcW w:w="2508" w:type="dxa"/>
          </w:tcPr>
          <w:p w14:paraId="39421955" w14:textId="77777777" w:rsidR="00573FD3" w:rsidRPr="00777F3B" w:rsidRDefault="00573FD3" w:rsidP="00573FD3">
            <w:pPr>
              <w:jc w:val="center"/>
            </w:pPr>
          </w:p>
        </w:tc>
      </w:tr>
      <w:tr w:rsidR="00573FD3" w:rsidRPr="00777F3B" w14:paraId="51488D9E" w14:textId="77777777">
        <w:trPr>
          <w:trHeight w:val="345"/>
        </w:trPr>
        <w:tc>
          <w:tcPr>
            <w:tcW w:w="1130" w:type="dxa"/>
          </w:tcPr>
          <w:p w14:paraId="2632791D" w14:textId="77777777" w:rsidR="00573FD3" w:rsidRPr="00777F3B" w:rsidRDefault="00573FD3" w:rsidP="00573FD3">
            <w:pPr>
              <w:jc w:val="center"/>
            </w:pPr>
            <w:r w:rsidRPr="00777F3B">
              <w:t>14.</w:t>
            </w:r>
          </w:p>
        </w:tc>
        <w:tc>
          <w:tcPr>
            <w:tcW w:w="3467" w:type="dxa"/>
          </w:tcPr>
          <w:p w14:paraId="795D2499" w14:textId="77777777" w:rsidR="00573FD3" w:rsidRPr="00777F3B" w:rsidRDefault="00573FD3" w:rsidP="00573FD3">
            <w:pPr>
              <w:jc w:val="center"/>
            </w:pPr>
          </w:p>
        </w:tc>
        <w:tc>
          <w:tcPr>
            <w:tcW w:w="1574" w:type="dxa"/>
          </w:tcPr>
          <w:p w14:paraId="05520456" w14:textId="77777777" w:rsidR="00573FD3" w:rsidRPr="00777F3B" w:rsidRDefault="00573FD3" w:rsidP="00573FD3">
            <w:pPr>
              <w:jc w:val="center"/>
            </w:pPr>
          </w:p>
        </w:tc>
        <w:tc>
          <w:tcPr>
            <w:tcW w:w="2323" w:type="dxa"/>
          </w:tcPr>
          <w:p w14:paraId="367D095F" w14:textId="77777777" w:rsidR="00573FD3" w:rsidRPr="00777F3B" w:rsidRDefault="00573FD3" w:rsidP="00573FD3">
            <w:pPr>
              <w:jc w:val="center"/>
            </w:pPr>
          </w:p>
        </w:tc>
        <w:tc>
          <w:tcPr>
            <w:tcW w:w="2678" w:type="dxa"/>
          </w:tcPr>
          <w:p w14:paraId="75DD48D7" w14:textId="77777777" w:rsidR="00573FD3" w:rsidRPr="00777F3B" w:rsidRDefault="00573FD3" w:rsidP="00573FD3">
            <w:pPr>
              <w:jc w:val="center"/>
            </w:pPr>
          </w:p>
        </w:tc>
        <w:tc>
          <w:tcPr>
            <w:tcW w:w="2508" w:type="dxa"/>
          </w:tcPr>
          <w:p w14:paraId="45405D50" w14:textId="77777777" w:rsidR="00573FD3" w:rsidRPr="00777F3B" w:rsidRDefault="00573FD3" w:rsidP="00573FD3">
            <w:pPr>
              <w:jc w:val="center"/>
            </w:pPr>
          </w:p>
        </w:tc>
      </w:tr>
      <w:tr w:rsidR="00573FD3" w:rsidRPr="00777F3B" w14:paraId="55D282DC" w14:textId="77777777">
        <w:trPr>
          <w:trHeight w:val="345"/>
        </w:trPr>
        <w:tc>
          <w:tcPr>
            <w:tcW w:w="1130" w:type="dxa"/>
          </w:tcPr>
          <w:p w14:paraId="676DD225" w14:textId="77777777" w:rsidR="00573FD3" w:rsidRPr="00777F3B" w:rsidRDefault="00573FD3" w:rsidP="00573FD3">
            <w:pPr>
              <w:jc w:val="center"/>
            </w:pPr>
            <w:r w:rsidRPr="00777F3B">
              <w:t>15.</w:t>
            </w:r>
          </w:p>
        </w:tc>
        <w:tc>
          <w:tcPr>
            <w:tcW w:w="3467" w:type="dxa"/>
          </w:tcPr>
          <w:p w14:paraId="7B23B6EB" w14:textId="77777777" w:rsidR="00573FD3" w:rsidRPr="00777F3B" w:rsidRDefault="00573FD3" w:rsidP="00573FD3">
            <w:pPr>
              <w:jc w:val="center"/>
            </w:pPr>
          </w:p>
        </w:tc>
        <w:tc>
          <w:tcPr>
            <w:tcW w:w="1574" w:type="dxa"/>
          </w:tcPr>
          <w:p w14:paraId="242D61A4" w14:textId="77777777" w:rsidR="00573FD3" w:rsidRPr="00777F3B" w:rsidRDefault="00573FD3" w:rsidP="00573FD3">
            <w:pPr>
              <w:jc w:val="center"/>
            </w:pPr>
          </w:p>
        </w:tc>
        <w:tc>
          <w:tcPr>
            <w:tcW w:w="2323" w:type="dxa"/>
          </w:tcPr>
          <w:p w14:paraId="7C078540" w14:textId="77777777" w:rsidR="00573FD3" w:rsidRPr="00777F3B" w:rsidRDefault="00573FD3" w:rsidP="00573FD3">
            <w:pPr>
              <w:jc w:val="center"/>
            </w:pPr>
          </w:p>
        </w:tc>
        <w:tc>
          <w:tcPr>
            <w:tcW w:w="2678" w:type="dxa"/>
          </w:tcPr>
          <w:p w14:paraId="478FDCB0" w14:textId="77777777" w:rsidR="00573FD3" w:rsidRPr="00777F3B" w:rsidRDefault="00573FD3" w:rsidP="00573FD3">
            <w:pPr>
              <w:jc w:val="center"/>
            </w:pPr>
          </w:p>
        </w:tc>
        <w:tc>
          <w:tcPr>
            <w:tcW w:w="2508" w:type="dxa"/>
          </w:tcPr>
          <w:p w14:paraId="75123043" w14:textId="77777777" w:rsidR="00573FD3" w:rsidRPr="00777F3B" w:rsidRDefault="00573FD3" w:rsidP="00573FD3">
            <w:pPr>
              <w:jc w:val="center"/>
            </w:pPr>
          </w:p>
        </w:tc>
      </w:tr>
      <w:tr w:rsidR="00573FD3" w:rsidRPr="00777F3B" w14:paraId="627A9A94" w14:textId="77777777">
        <w:trPr>
          <w:trHeight w:val="345"/>
        </w:trPr>
        <w:tc>
          <w:tcPr>
            <w:tcW w:w="1130" w:type="dxa"/>
          </w:tcPr>
          <w:p w14:paraId="07F309F7" w14:textId="77777777" w:rsidR="00573FD3" w:rsidRPr="00777F3B" w:rsidRDefault="00573FD3" w:rsidP="00573FD3">
            <w:pPr>
              <w:jc w:val="center"/>
            </w:pPr>
            <w:r w:rsidRPr="00777F3B">
              <w:t>16.</w:t>
            </w:r>
          </w:p>
        </w:tc>
        <w:tc>
          <w:tcPr>
            <w:tcW w:w="3467" w:type="dxa"/>
          </w:tcPr>
          <w:p w14:paraId="11D20C9E" w14:textId="77777777" w:rsidR="00573FD3" w:rsidRPr="00777F3B" w:rsidRDefault="00573FD3" w:rsidP="00573FD3">
            <w:pPr>
              <w:jc w:val="center"/>
            </w:pPr>
          </w:p>
        </w:tc>
        <w:tc>
          <w:tcPr>
            <w:tcW w:w="1574" w:type="dxa"/>
          </w:tcPr>
          <w:p w14:paraId="423AD29B" w14:textId="77777777" w:rsidR="00573FD3" w:rsidRPr="00777F3B" w:rsidRDefault="00573FD3" w:rsidP="00573FD3">
            <w:pPr>
              <w:jc w:val="center"/>
            </w:pPr>
          </w:p>
        </w:tc>
        <w:tc>
          <w:tcPr>
            <w:tcW w:w="2323" w:type="dxa"/>
          </w:tcPr>
          <w:p w14:paraId="65AE498A" w14:textId="77777777" w:rsidR="00573FD3" w:rsidRPr="00777F3B" w:rsidRDefault="00573FD3" w:rsidP="00573FD3">
            <w:pPr>
              <w:jc w:val="center"/>
            </w:pPr>
          </w:p>
        </w:tc>
        <w:tc>
          <w:tcPr>
            <w:tcW w:w="2678" w:type="dxa"/>
          </w:tcPr>
          <w:p w14:paraId="6A482D0A" w14:textId="77777777" w:rsidR="00573FD3" w:rsidRPr="00777F3B" w:rsidRDefault="00573FD3" w:rsidP="00573FD3">
            <w:pPr>
              <w:jc w:val="center"/>
            </w:pPr>
          </w:p>
        </w:tc>
        <w:tc>
          <w:tcPr>
            <w:tcW w:w="2508" w:type="dxa"/>
          </w:tcPr>
          <w:p w14:paraId="6DF4C6C6" w14:textId="77777777" w:rsidR="00573FD3" w:rsidRPr="00777F3B" w:rsidRDefault="00573FD3" w:rsidP="00573FD3">
            <w:pPr>
              <w:jc w:val="center"/>
            </w:pPr>
          </w:p>
        </w:tc>
      </w:tr>
      <w:tr w:rsidR="00573FD3" w:rsidRPr="00777F3B" w14:paraId="074E6E18" w14:textId="77777777">
        <w:trPr>
          <w:trHeight w:val="345"/>
        </w:trPr>
        <w:tc>
          <w:tcPr>
            <w:tcW w:w="1130" w:type="dxa"/>
          </w:tcPr>
          <w:p w14:paraId="14891B53" w14:textId="77777777" w:rsidR="00573FD3" w:rsidRPr="00777F3B" w:rsidRDefault="00573FD3" w:rsidP="00573FD3">
            <w:pPr>
              <w:jc w:val="center"/>
            </w:pPr>
            <w:r w:rsidRPr="00777F3B">
              <w:t>17.</w:t>
            </w:r>
          </w:p>
        </w:tc>
        <w:tc>
          <w:tcPr>
            <w:tcW w:w="3467" w:type="dxa"/>
          </w:tcPr>
          <w:p w14:paraId="6AEA06C8" w14:textId="77777777" w:rsidR="00573FD3" w:rsidRPr="00777F3B" w:rsidRDefault="00573FD3" w:rsidP="00573FD3">
            <w:pPr>
              <w:jc w:val="center"/>
            </w:pPr>
          </w:p>
        </w:tc>
        <w:tc>
          <w:tcPr>
            <w:tcW w:w="1574" w:type="dxa"/>
          </w:tcPr>
          <w:p w14:paraId="2F13195F" w14:textId="77777777" w:rsidR="00573FD3" w:rsidRPr="00777F3B" w:rsidRDefault="00573FD3" w:rsidP="00573FD3">
            <w:pPr>
              <w:jc w:val="center"/>
            </w:pPr>
          </w:p>
        </w:tc>
        <w:tc>
          <w:tcPr>
            <w:tcW w:w="2323" w:type="dxa"/>
          </w:tcPr>
          <w:p w14:paraId="0AC12EF3" w14:textId="77777777" w:rsidR="00573FD3" w:rsidRPr="00777F3B" w:rsidRDefault="00573FD3" w:rsidP="00573FD3">
            <w:pPr>
              <w:jc w:val="center"/>
            </w:pPr>
          </w:p>
        </w:tc>
        <w:tc>
          <w:tcPr>
            <w:tcW w:w="2678" w:type="dxa"/>
          </w:tcPr>
          <w:p w14:paraId="3032E729" w14:textId="77777777" w:rsidR="00573FD3" w:rsidRPr="00777F3B" w:rsidRDefault="00573FD3" w:rsidP="00573FD3">
            <w:pPr>
              <w:jc w:val="center"/>
            </w:pPr>
          </w:p>
        </w:tc>
        <w:tc>
          <w:tcPr>
            <w:tcW w:w="2508" w:type="dxa"/>
          </w:tcPr>
          <w:p w14:paraId="2BDAE34B" w14:textId="77777777" w:rsidR="00573FD3" w:rsidRPr="00777F3B" w:rsidRDefault="00573FD3" w:rsidP="00573FD3">
            <w:pPr>
              <w:jc w:val="center"/>
            </w:pPr>
          </w:p>
        </w:tc>
      </w:tr>
      <w:tr w:rsidR="00573FD3" w:rsidRPr="00777F3B" w14:paraId="0F15480D" w14:textId="77777777">
        <w:trPr>
          <w:trHeight w:val="345"/>
        </w:trPr>
        <w:tc>
          <w:tcPr>
            <w:tcW w:w="1130" w:type="dxa"/>
          </w:tcPr>
          <w:p w14:paraId="66E24AE2" w14:textId="77777777" w:rsidR="00573FD3" w:rsidRPr="00777F3B" w:rsidRDefault="00573FD3" w:rsidP="00573FD3">
            <w:pPr>
              <w:jc w:val="center"/>
            </w:pPr>
            <w:r w:rsidRPr="00777F3B">
              <w:t>18.</w:t>
            </w:r>
          </w:p>
        </w:tc>
        <w:tc>
          <w:tcPr>
            <w:tcW w:w="3467" w:type="dxa"/>
          </w:tcPr>
          <w:p w14:paraId="125FBAD6" w14:textId="77777777" w:rsidR="00573FD3" w:rsidRPr="00777F3B" w:rsidRDefault="00573FD3" w:rsidP="00573FD3">
            <w:pPr>
              <w:jc w:val="center"/>
            </w:pPr>
          </w:p>
        </w:tc>
        <w:tc>
          <w:tcPr>
            <w:tcW w:w="1574" w:type="dxa"/>
          </w:tcPr>
          <w:p w14:paraId="7D8F6B72" w14:textId="77777777" w:rsidR="00573FD3" w:rsidRPr="00777F3B" w:rsidRDefault="00573FD3" w:rsidP="00573FD3">
            <w:pPr>
              <w:jc w:val="center"/>
            </w:pPr>
          </w:p>
        </w:tc>
        <w:tc>
          <w:tcPr>
            <w:tcW w:w="2323" w:type="dxa"/>
          </w:tcPr>
          <w:p w14:paraId="0219EE1A" w14:textId="77777777" w:rsidR="00573FD3" w:rsidRPr="00777F3B" w:rsidRDefault="00573FD3" w:rsidP="00573FD3">
            <w:pPr>
              <w:jc w:val="center"/>
            </w:pPr>
          </w:p>
        </w:tc>
        <w:tc>
          <w:tcPr>
            <w:tcW w:w="2678" w:type="dxa"/>
          </w:tcPr>
          <w:p w14:paraId="37D00E53" w14:textId="77777777" w:rsidR="00573FD3" w:rsidRPr="00777F3B" w:rsidRDefault="00573FD3" w:rsidP="00573FD3">
            <w:pPr>
              <w:jc w:val="center"/>
            </w:pPr>
          </w:p>
        </w:tc>
        <w:tc>
          <w:tcPr>
            <w:tcW w:w="2508" w:type="dxa"/>
          </w:tcPr>
          <w:p w14:paraId="43C24671" w14:textId="77777777" w:rsidR="00573FD3" w:rsidRPr="00777F3B" w:rsidRDefault="00573FD3" w:rsidP="00573FD3">
            <w:pPr>
              <w:jc w:val="center"/>
            </w:pPr>
          </w:p>
        </w:tc>
      </w:tr>
      <w:tr w:rsidR="00573FD3" w:rsidRPr="00777F3B" w14:paraId="3DA3B980" w14:textId="77777777">
        <w:trPr>
          <w:trHeight w:val="345"/>
        </w:trPr>
        <w:tc>
          <w:tcPr>
            <w:tcW w:w="1130" w:type="dxa"/>
          </w:tcPr>
          <w:p w14:paraId="3E79DCE2" w14:textId="77777777" w:rsidR="00573FD3" w:rsidRPr="00777F3B" w:rsidRDefault="00573FD3" w:rsidP="00573FD3">
            <w:pPr>
              <w:jc w:val="center"/>
            </w:pPr>
            <w:r w:rsidRPr="00777F3B">
              <w:t>19.</w:t>
            </w:r>
          </w:p>
        </w:tc>
        <w:tc>
          <w:tcPr>
            <w:tcW w:w="3467" w:type="dxa"/>
          </w:tcPr>
          <w:p w14:paraId="641BB2D9" w14:textId="77777777" w:rsidR="00573FD3" w:rsidRPr="00777F3B" w:rsidRDefault="00573FD3" w:rsidP="00573FD3">
            <w:pPr>
              <w:jc w:val="center"/>
            </w:pPr>
          </w:p>
        </w:tc>
        <w:tc>
          <w:tcPr>
            <w:tcW w:w="1574" w:type="dxa"/>
          </w:tcPr>
          <w:p w14:paraId="15A92C7D" w14:textId="77777777" w:rsidR="00573FD3" w:rsidRPr="00777F3B" w:rsidRDefault="00573FD3" w:rsidP="00573FD3">
            <w:pPr>
              <w:jc w:val="center"/>
            </w:pPr>
          </w:p>
        </w:tc>
        <w:tc>
          <w:tcPr>
            <w:tcW w:w="2323" w:type="dxa"/>
          </w:tcPr>
          <w:p w14:paraId="161C8257" w14:textId="77777777" w:rsidR="00573FD3" w:rsidRPr="00777F3B" w:rsidRDefault="00573FD3" w:rsidP="00573FD3">
            <w:pPr>
              <w:jc w:val="center"/>
            </w:pPr>
          </w:p>
        </w:tc>
        <w:tc>
          <w:tcPr>
            <w:tcW w:w="2678" w:type="dxa"/>
          </w:tcPr>
          <w:p w14:paraId="5EC10FA8" w14:textId="77777777" w:rsidR="00573FD3" w:rsidRPr="00777F3B" w:rsidRDefault="00573FD3" w:rsidP="00573FD3">
            <w:pPr>
              <w:jc w:val="center"/>
            </w:pPr>
          </w:p>
        </w:tc>
        <w:tc>
          <w:tcPr>
            <w:tcW w:w="2508" w:type="dxa"/>
          </w:tcPr>
          <w:p w14:paraId="2F8287E2" w14:textId="77777777" w:rsidR="00573FD3" w:rsidRPr="00777F3B" w:rsidRDefault="00573FD3" w:rsidP="00573FD3">
            <w:pPr>
              <w:jc w:val="center"/>
            </w:pPr>
          </w:p>
        </w:tc>
      </w:tr>
      <w:tr w:rsidR="00573FD3" w:rsidRPr="00777F3B" w14:paraId="4FC1814D" w14:textId="77777777">
        <w:trPr>
          <w:trHeight w:val="345"/>
        </w:trPr>
        <w:tc>
          <w:tcPr>
            <w:tcW w:w="1130" w:type="dxa"/>
          </w:tcPr>
          <w:p w14:paraId="4D103984" w14:textId="77777777" w:rsidR="00573FD3" w:rsidRPr="00777F3B" w:rsidRDefault="00573FD3" w:rsidP="00573FD3">
            <w:pPr>
              <w:jc w:val="center"/>
            </w:pPr>
            <w:r w:rsidRPr="00777F3B">
              <w:t>20.</w:t>
            </w:r>
          </w:p>
        </w:tc>
        <w:tc>
          <w:tcPr>
            <w:tcW w:w="3467" w:type="dxa"/>
          </w:tcPr>
          <w:p w14:paraId="027B6AE1" w14:textId="77777777" w:rsidR="00573FD3" w:rsidRPr="00777F3B" w:rsidRDefault="00573FD3" w:rsidP="00573FD3">
            <w:pPr>
              <w:jc w:val="center"/>
            </w:pPr>
          </w:p>
        </w:tc>
        <w:tc>
          <w:tcPr>
            <w:tcW w:w="1574" w:type="dxa"/>
          </w:tcPr>
          <w:p w14:paraId="53BFD8C2" w14:textId="77777777" w:rsidR="00573FD3" w:rsidRPr="00777F3B" w:rsidRDefault="00573FD3" w:rsidP="00573FD3">
            <w:pPr>
              <w:jc w:val="center"/>
            </w:pPr>
          </w:p>
        </w:tc>
        <w:tc>
          <w:tcPr>
            <w:tcW w:w="2323" w:type="dxa"/>
          </w:tcPr>
          <w:p w14:paraId="01EB6BF7" w14:textId="77777777" w:rsidR="00573FD3" w:rsidRPr="00777F3B" w:rsidRDefault="00573FD3" w:rsidP="00573FD3">
            <w:pPr>
              <w:jc w:val="center"/>
            </w:pPr>
          </w:p>
        </w:tc>
        <w:tc>
          <w:tcPr>
            <w:tcW w:w="2678" w:type="dxa"/>
          </w:tcPr>
          <w:p w14:paraId="3F9992E9" w14:textId="77777777" w:rsidR="00573FD3" w:rsidRPr="00777F3B" w:rsidRDefault="00573FD3" w:rsidP="00573FD3">
            <w:pPr>
              <w:jc w:val="center"/>
            </w:pPr>
          </w:p>
        </w:tc>
        <w:tc>
          <w:tcPr>
            <w:tcW w:w="2508" w:type="dxa"/>
          </w:tcPr>
          <w:p w14:paraId="01A5C69F" w14:textId="77777777" w:rsidR="00573FD3" w:rsidRPr="00777F3B" w:rsidRDefault="00573FD3" w:rsidP="00573FD3">
            <w:pPr>
              <w:jc w:val="center"/>
            </w:pPr>
          </w:p>
        </w:tc>
      </w:tr>
      <w:tr w:rsidR="00573FD3" w:rsidRPr="00777F3B" w14:paraId="75765BC9" w14:textId="77777777">
        <w:trPr>
          <w:trHeight w:val="345"/>
        </w:trPr>
        <w:tc>
          <w:tcPr>
            <w:tcW w:w="1130" w:type="dxa"/>
          </w:tcPr>
          <w:p w14:paraId="4D8A4203" w14:textId="77777777" w:rsidR="00573FD3" w:rsidRPr="00777F3B" w:rsidRDefault="00573FD3" w:rsidP="00573FD3">
            <w:pPr>
              <w:jc w:val="center"/>
            </w:pPr>
            <w:r w:rsidRPr="00777F3B">
              <w:t>21.</w:t>
            </w:r>
          </w:p>
        </w:tc>
        <w:tc>
          <w:tcPr>
            <w:tcW w:w="3467" w:type="dxa"/>
          </w:tcPr>
          <w:p w14:paraId="4C1346A1" w14:textId="77777777" w:rsidR="00573FD3" w:rsidRPr="00777F3B" w:rsidRDefault="00573FD3" w:rsidP="00573FD3">
            <w:pPr>
              <w:jc w:val="center"/>
            </w:pPr>
          </w:p>
        </w:tc>
        <w:tc>
          <w:tcPr>
            <w:tcW w:w="1574" w:type="dxa"/>
          </w:tcPr>
          <w:p w14:paraId="1A896AA7" w14:textId="77777777" w:rsidR="00573FD3" w:rsidRPr="00777F3B" w:rsidRDefault="00573FD3" w:rsidP="00573FD3">
            <w:pPr>
              <w:jc w:val="center"/>
            </w:pPr>
          </w:p>
        </w:tc>
        <w:tc>
          <w:tcPr>
            <w:tcW w:w="2323" w:type="dxa"/>
          </w:tcPr>
          <w:p w14:paraId="24CD4C2E" w14:textId="77777777" w:rsidR="00573FD3" w:rsidRPr="00777F3B" w:rsidRDefault="00573FD3" w:rsidP="00573FD3">
            <w:pPr>
              <w:jc w:val="center"/>
            </w:pPr>
          </w:p>
        </w:tc>
        <w:tc>
          <w:tcPr>
            <w:tcW w:w="2678" w:type="dxa"/>
          </w:tcPr>
          <w:p w14:paraId="72F04D6F" w14:textId="77777777" w:rsidR="00573FD3" w:rsidRPr="00777F3B" w:rsidRDefault="00573FD3" w:rsidP="00573FD3">
            <w:pPr>
              <w:jc w:val="center"/>
            </w:pPr>
          </w:p>
        </w:tc>
        <w:tc>
          <w:tcPr>
            <w:tcW w:w="2508" w:type="dxa"/>
          </w:tcPr>
          <w:p w14:paraId="07D79B88" w14:textId="77777777" w:rsidR="00573FD3" w:rsidRPr="00777F3B" w:rsidRDefault="00573FD3" w:rsidP="00573FD3">
            <w:pPr>
              <w:jc w:val="center"/>
            </w:pPr>
          </w:p>
        </w:tc>
      </w:tr>
      <w:tr w:rsidR="00573FD3" w:rsidRPr="00777F3B" w14:paraId="0EA8AF11" w14:textId="77777777">
        <w:trPr>
          <w:trHeight w:val="345"/>
        </w:trPr>
        <w:tc>
          <w:tcPr>
            <w:tcW w:w="1130" w:type="dxa"/>
          </w:tcPr>
          <w:p w14:paraId="58AC34BD" w14:textId="77777777" w:rsidR="00573FD3" w:rsidRPr="00777F3B" w:rsidRDefault="00325208" w:rsidP="00573FD3">
            <w:pPr>
              <w:jc w:val="center"/>
            </w:pPr>
            <w:r w:rsidRPr="00777F3B">
              <w:t>22.</w:t>
            </w:r>
          </w:p>
        </w:tc>
        <w:tc>
          <w:tcPr>
            <w:tcW w:w="3467" w:type="dxa"/>
          </w:tcPr>
          <w:p w14:paraId="61702747" w14:textId="77777777" w:rsidR="00573FD3" w:rsidRPr="00777F3B" w:rsidRDefault="00573FD3" w:rsidP="00573FD3">
            <w:pPr>
              <w:jc w:val="center"/>
            </w:pPr>
          </w:p>
        </w:tc>
        <w:tc>
          <w:tcPr>
            <w:tcW w:w="1574" w:type="dxa"/>
          </w:tcPr>
          <w:p w14:paraId="269FA8DC" w14:textId="77777777" w:rsidR="00573FD3" w:rsidRPr="00777F3B" w:rsidRDefault="00573FD3" w:rsidP="00573FD3">
            <w:pPr>
              <w:jc w:val="center"/>
            </w:pPr>
          </w:p>
        </w:tc>
        <w:tc>
          <w:tcPr>
            <w:tcW w:w="2323" w:type="dxa"/>
          </w:tcPr>
          <w:p w14:paraId="561DC022" w14:textId="77777777" w:rsidR="00573FD3" w:rsidRPr="00777F3B" w:rsidRDefault="00573FD3" w:rsidP="00573FD3">
            <w:pPr>
              <w:jc w:val="center"/>
            </w:pPr>
          </w:p>
        </w:tc>
        <w:tc>
          <w:tcPr>
            <w:tcW w:w="2678" w:type="dxa"/>
          </w:tcPr>
          <w:p w14:paraId="4E60CBBE" w14:textId="77777777" w:rsidR="00573FD3" w:rsidRPr="00777F3B" w:rsidRDefault="00573FD3" w:rsidP="00573FD3">
            <w:pPr>
              <w:jc w:val="center"/>
            </w:pPr>
          </w:p>
        </w:tc>
        <w:tc>
          <w:tcPr>
            <w:tcW w:w="2508" w:type="dxa"/>
          </w:tcPr>
          <w:p w14:paraId="7275075F" w14:textId="77777777" w:rsidR="00573FD3" w:rsidRPr="00777F3B" w:rsidRDefault="00573FD3" w:rsidP="00573FD3">
            <w:pPr>
              <w:jc w:val="center"/>
            </w:pPr>
          </w:p>
        </w:tc>
      </w:tr>
      <w:tr w:rsidR="00D67AF7" w:rsidRPr="00777F3B" w14:paraId="4ACEDB65" w14:textId="77777777">
        <w:trPr>
          <w:trHeight w:val="345"/>
        </w:trPr>
        <w:tc>
          <w:tcPr>
            <w:tcW w:w="6171" w:type="dxa"/>
            <w:gridSpan w:val="3"/>
          </w:tcPr>
          <w:p w14:paraId="7850D3D9" w14:textId="77777777" w:rsidR="00D67AF7" w:rsidRPr="00777F3B" w:rsidRDefault="00D67AF7" w:rsidP="00D67AF7">
            <w:pPr>
              <w:tabs>
                <w:tab w:val="left" w:pos="435"/>
              </w:tabs>
              <w:rPr>
                <w:b/>
                <w:sz w:val="16"/>
                <w:szCs w:val="16"/>
              </w:rPr>
            </w:pPr>
            <w:r w:rsidRPr="00777F3B">
              <w:rPr>
                <w:b/>
                <w:sz w:val="16"/>
                <w:szCs w:val="16"/>
              </w:rPr>
              <w:t>RUKOVODITELJ PRORAČUNSKOG KORISNIKA:</w:t>
            </w:r>
          </w:p>
        </w:tc>
        <w:tc>
          <w:tcPr>
            <w:tcW w:w="7509" w:type="dxa"/>
            <w:gridSpan w:val="3"/>
          </w:tcPr>
          <w:p w14:paraId="4FDC2045" w14:textId="77777777" w:rsidR="00D67AF7" w:rsidRPr="00777F3B" w:rsidRDefault="00D67AF7" w:rsidP="00D67AF7">
            <w:pPr>
              <w:rPr>
                <w:sz w:val="20"/>
                <w:szCs w:val="20"/>
              </w:rPr>
            </w:pPr>
            <w:r w:rsidRPr="00777F3B">
              <w:rPr>
                <w:sz w:val="20"/>
                <w:szCs w:val="20"/>
              </w:rPr>
              <w:t>Potpis i pečat:</w:t>
            </w:r>
          </w:p>
        </w:tc>
      </w:tr>
    </w:tbl>
    <w:p w14:paraId="7CC393D8" w14:textId="77777777" w:rsidR="00F924F0" w:rsidRPr="00777F3B" w:rsidRDefault="00F924F0" w:rsidP="000412F0"/>
    <w:sectPr w:rsidR="00F924F0" w:rsidRPr="00777F3B" w:rsidSect="000412F0">
      <w:pgSz w:w="15840" w:h="12240"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E480" w14:textId="77777777" w:rsidR="009E3E16" w:rsidRDefault="009E3E16">
      <w:r>
        <w:separator/>
      </w:r>
    </w:p>
  </w:endnote>
  <w:endnote w:type="continuationSeparator" w:id="0">
    <w:p w14:paraId="65B04AF4" w14:textId="77777777" w:rsidR="009E3E16" w:rsidRDefault="009E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7E5D" w14:textId="77777777" w:rsidR="001F7597" w:rsidRDefault="00FF0F2F" w:rsidP="00F410D7">
    <w:pPr>
      <w:pStyle w:val="Podnoje"/>
      <w:framePr w:wrap="around" w:vAnchor="text" w:hAnchor="margin" w:xAlign="right" w:y="1"/>
      <w:rPr>
        <w:rStyle w:val="Brojstranice"/>
      </w:rPr>
    </w:pPr>
    <w:r>
      <w:rPr>
        <w:rStyle w:val="Brojstranice"/>
      </w:rPr>
      <w:fldChar w:fldCharType="begin"/>
    </w:r>
    <w:r w:rsidR="001F7597">
      <w:rPr>
        <w:rStyle w:val="Brojstranice"/>
      </w:rPr>
      <w:instrText xml:space="preserve">PAGE  </w:instrText>
    </w:r>
    <w:r>
      <w:rPr>
        <w:rStyle w:val="Brojstranice"/>
      </w:rPr>
      <w:fldChar w:fldCharType="end"/>
    </w:r>
  </w:p>
  <w:p w14:paraId="014590FA" w14:textId="77777777" w:rsidR="001F7597" w:rsidRDefault="001F7597" w:rsidP="000412F0">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E388" w14:textId="77777777" w:rsidR="001F7597" w:rsidRDefault="00FF0F2F" w:rsidP="00F410D7">
    <w:pPr>
      <w:pStyle w:val="Podnoje"/>
      <w:framePr w:wrap="around" w:vAnchor="text" w:hAnchor="margin" w:xAlign="right" w:y="1"/>
      <w:rPr>
        <w:rStyle w:val="Brojstranice"/>
      </w:rPr>
    </w:pPr>
    <w:r>
      <w:rPr>
        <w:rStyle w:val="Brojstranice"/>
      </w:rPr>
      <w:fldChar w:fldCharType="begin"/>
    </w:r>
    <w:r w:rsidR="001F7597">
      <w:rPr>
        <w:rStyle w:val="Brojstranice"/>
      </w:rPr>
      <w:instrText xml:space="preserve">PAGE  </w:instrText>
    </w:r>
    <w:r>
      <w:rPr>
        <w:rStyle w:val="Brojstranice"/>
      </w:rPr>
      <w:fldChar w:fldCharType="separate"/>
    </w:r>
    <w:r w:rsidR="00786F73">
      <w:rPr>
        <w:rStyle w:val="Brojstranice"/>
        <w:noProof/>
      </w:rPr>
      <w:t>2</w:t>
    </w:r>
    <w:r>
      <w:rPr>
        <w:rStyle w:val="Brojstranice"/>
      </w:rPr>
      <w:fldChar w:fldCharType="end"/>
    </w:r>
  </w:p>
  <w:p w14:paraId="50FBB8D7" w14:textId="77777777" w:rsidR="001F7597" w:rsidRDefault="001F7597" w:rsidP="00CE2C54">
    <w:pPr>
      <w:pStyle w:val="Bezproreda"/>
      <w:jc w:val="center"/>
      <w:rPr>
        <w:rFonts w:ascii="Times New Roman" w:hAnsi="Times New Roman"/>
        <w:i/>
        <w:sz w:val="20"/>
        <w:szCs w:val="20"/>
      </w:rPr>
    </w:pPr>
    <w:r w:rsidRPr="0002547B">
      <w:rPr>
        <w:rFonts w:ascii="Times New Roman" w:hAnsi="Times New Roman"/>
        <w:i/>
        <w:sz w:val="20"/>
        <w:szCs w:val="20"/>
      </w:rPr>
      <w:t>Općina Tomislavgrad, Ulica Mijata Tomića bb, 80240 Tomislavgrad, BiH</w:t>
    </w:r>
  </w:p>
  <w:p w14:paraId="63EEE12D" w14:textId="77777777" w:rsidR="001F7597" w:rsidRDefault="002D5750" w:rsidP="00CE2C54">
    <w:pPr>
      <w:pStyle w:val="Bezproreda"/>
      <w:jc w:val="center"/>
      <w:rPr>
        <w:rFonts w:ascii="Times New Roman" w:hAnsi="Times New Roman"/>
        <w:i/>
        <w:sz w:val="20"/>
        <w:szCs w:val="20"/>
      </w:rPr>
    </w:pPr>
    <w:r>
      <w:rPr>
        <w:rFonts w:ascii="Times New Roman" w:hAnsi="Times New Roman"/>
        <w:i/>
        <w:sz w:val="20"/>
        <w:szCs w:val="20"/>
      </w:rPr>
      <w:t>Tel: 00387/34/356-451</w:t>
    </w:r>
    <w:r w:rsidR="001F7597">
      <w:rPr>
        <w:rFonts w:ascii="Times New Roman" w:hAnsi="Times New Roman"/>
        <w:i/>
        <w:sz w:val="20"/>
        <w:szCs w:val="20"/>
      </w:rPr>
      <w:t>; Fax:00387/34/356-444;ID br:4281006390009;PDV br.281006390009</w:t>
    </w:r>
  </w:p>
  <w:p w14:paraId="5E4169B7" w14:textId="77777777" w:rsidR="001F7597" w:rsidRPr="0002547B" w:rsidRDefault="001F7597" w:rsidP="00CE2C54">
    <w:pPr>
      <w:pStyle w:val="Bezproreda"/>
      <w:jc w:val="center"/>
      <w:rPr>
        <w:rFonts w:ascii="Times New Roman" w:hAnsi="Times New Roman"/>
        <w:i/>
        <w:sz w:val="20"/>
        <w:szCs w:val="20"/>
      </w:rPr>
    </w:pPr>
    <w:r>
      <w:rPr>
        <w:rFonts w:ascii="Times New Roman" w:hAnsi="Times New Roman"/>
        <w:i/>
        <w:sz w:val="20"/>
        <w:szCs w:val="20"/>
      </w:rPr>
      <w:t>email:bozana.jurcevic@tomislavgrad.gov.ba</w:t>
    </w:r>
  </w:p>
  <w:p w14:paraId="0E8180AD" w14:textId="77777777" w:rsidR="001F7597" w:rsidRDefault="001F7597" w:rsidP="000412F0">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AECF" w14:textId="77777777" w:rsidR="002D5750" w:rsidRDefault="002D5750">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0F34" w14:textId="77777777" w:rsidR="001F7597" w:rsidRDefault="00FF0F2F" w:rsidP="00F410D7">
    <w:pPr>
      <w:pStyle w:val="Podnoje"/>
      <w:framePr w:wrap="around" w:vAnchor="text" w:hAnchor="margin" w:xAlign="right" w:y="1"/>
      <w:rPr>
        <w:rStyle w:val="Brojstranice"/>
      </w:rPr>
    </w:pPr>
    <w:r>
      <w:rPr>
        <w:rStyle w:val="Brojstranice"/>
      </w:rPr>
      <w:fldChar w:fldCharType="begin"/>
    </w:r>
    <w:r w:rsidR="001F7597">
      <w:rPr>
        <w:rStyle w:val="Brojstranice"/>
      </w:rPr>
      <w:instrText xml:space="preserve">PAGE  </w:instrText>
    </w:r>
    <w:r>
      <w:rPr>
        <w:rStyle w:val="Brojstranice"/>
      </w:rPr>
      <w:fldChar w:fldCharType="separate"/>
    </w:r>
    <w:r w:rsidR="00786F73">
      <w:rPr>
        <w:rStyle w:val="Brojstranice"/>
        <w:noProof/>
      </w:rPr>
      <w:t>13</w:t>
    </w:r>
    <w:r>
      <w:rPr>
        <w:rStyle w:val="Brojstranice"/>
      </w:rPr>
      <w:fldChar w:fldCharType="end"/>
    </w:r>
  </w:p>
  <w:p w14:paraId="23713C39" w14:textId="77777777" w:rsidR="001F7597" w:rsidRDefault="001F7597" w:rsidP="00913AA9">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274E" w14:textId="77777777" w:rsidR="009E3E16" w:rsidRDefault="009E3E16">
      <w:r>
        <w:separator/>
      </w:r>
    </w:p>
  </w:footnote>
  <w:footnote w:type="continuationSeparator" w:id="0">
    <w:p w14:paraId="7304955B" w14:textId="77777777" w:rsidR="009E3E16" w:rsidRDefault="009E3E16">
      <w:r>
        <w:continuationSeparator/>
      </w:r>
    </w:p>
  </w:footnote>
  <w:footnote w:id="1">
    <w:p w14:paraId="111F88B7"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r w:rsidRPr="00BE4503">
        <w:rPr>
          <w:rStyle w:val="Referencafusnote"/>
          <w:sz w:val="16"/>
          <w:szCs w:val="16"/>
        </w:rPr>
        <w:footnoteRef/>
      </w:r>
      <w:r w:rsidRPr="00BE4503">
        <w:rPr>
          <w:sz w:val="16"/>
          <w:szCs w:val="16"/>
          <w:lang w:val="de-DE"/>
        </w:rPr>
        <w:t xml:space="preserve"> </w:t>
      </w:r>
      <w:r>
        <w:rPr>
          <w:sz w:val="16"/>
          <w:szCs w:val="16"/>
          <w:lang w:val="de-DE"/>
        </w:rPr>
        <w:t xml:space="preserve">  </w:t>
      </w:r>
      <w:r w:rsidRPr="00BE4503">
        <w:rPr>
          <w:rFonts w:ascii="Arial" w:hAnsi="Arial"/>
          <w:sz w:val="16"/>
          <w:szCs w:val="16"/>
          <w:lang w:val="bs-Latn-BA"/>
        </w:rPr>
        <w:t>Strate</w:t>
      </w:r>
      <w:r>
        <w:rPr>
          <w:rFonts w:ascii="Arial" w:hAnsi="Arial"/>
          <w:sz w:val="16"/>
          <w:szCs w:val="16"/>
          <w:lang w:val="bs-Latn-BA"/>
        </w:rPr>
        <w:t>ški cilj oslikava što</w:t>
      </w:r>
      <w:r w:rsidRPr="00BE4503">
        <w:rPr>
          <w:rFonts w:ascii="Arial" w:hAnsi="Arial"/>
          <w:sz w:val="16"/>
          <w:szCs w:val="16"/>
          <w:lang w:val="bs-Latn-BA"/>
        </w:rPr>
        <w:t xml:space="preserve"> proračunski korisnik pokušava da postigne, imajući u vidu njegov opći cilj i svrhu posto</w:t>
      </w:r>
      <w:r>
        <w:rPr>
          <w:rFonts w:ascii="Arial" w:hAnsi="Arial"/>
          <w:sz w:val="16"/>
          <w:szCs w:val="16"/>
          <w:lang w:val="bs-Latn-BA"/>
        </w:rPr>
        <w:t xml:space="preserve">janja. </w:t>
      </w:r>
    </w:p>
    <w:p w14:paraId="01CC9479"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20689E15"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688540FA"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5B1AB440"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2A81D7A3"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523A60A1"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2499E738"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3F4803F2"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48CC2205"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5A42021E"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31580CBF"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19EDB8AE"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4FD2B504"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61773112" w14:textId="77777777" w:rsidR="001F7597" w:rsidRDefault="001F7597" w:rsidP="006A1868">
      <w:pPr>
        <w:pStyle w:val="Tekstfusnote"/>
        <w:tabs>
          <w:tab w:val="clear" w:pos="432"/>
          <w:tab w:val="left" w:pos="180"/>
          <w:tab w:val="right" w:pos="9406"/>
        </w:tabs>
        <w:ind w:left="180" w:hanging="180"/>
        <w:rPr>
          <w:rFonts w:ascii="Arial" w:hAnsi="Arial"/>
          <w:sz w:val="16"/>
          <w:szCs w:val="16"/>
          <w:lang w:val="bs-Latn-BA"/>
        </w:rPr>
      </w:pPr>
    </w:p>
    <w:p w14:paraId="34A2587B" w14:textId="77777777" w:rsidR="001F7597" w:rsidRPr="0020309B" w:rsidRDefault="001F7597" w:rsidP="006A1868">
      <w:pPr>
        <w:pStyle w:val="Tekstfusnote"/>
        <w:tabs>
          <w:tab w:val="clear" w:pos="432"/>
          <w:tab w:val="left" w:pos="180"/>
          <w:tab w:val="right" w:pos="9406"/>
        </w:tabs>
        <w:ind w:left="180" w:hanging="180"/>
        <w:rPr>
          <w:sz w:val="16"/>
          <w:szCs w:val="16"/>
          <w:lang w:val="pl-PL"/>
        </w:rPr>
      </w:pPr>
      <w:r>
        <w:rPr>
          <w:rFonts w:ascii="Arial" w:hAnsi="Arial"/>
          <w:sz w:val="16"/>
          <w:szCs w:val="16"/>
          <w:lang w:val="bs-Latn-BA"/>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B322" w14:textId="77777777" w:rsidR="002D5750" w:rsidRDefault="002D57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89FD" w14:textId="77777777" w:rsidR="001F7597" w:rsidRDefault="001F7597" w:rsidP="00CE2C54">
    <w:pPr>
      <w:pStyle w:val="Zaglavlje"/>
      <w:jc w:val="center"/>
    </w:pPr>
    <w:r>
      <w:rPr>
        <w:noProof/>
      </w:rPr>
      <w:drawing>
        <wp:inline distT="0" distB="0" distL="0" distR="0" wp14:anchorId="7B3A5CFF" wp14:editId="090EA012">
          <wp:extent cx="457200" cy="561975"/>
          <wp:effectExtent l="19050" t="0" r="0" b="0"/>
          <wp:docPr id="1" name="Slika 1" descr="C:\Users\bozanaj\Desktop\TOMISLAVG 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zanaj\Desktop\TOMISLAVG GRB.jpg"/>
                  <pic:cNvPicPr>
                    <a:picLocks noChangeAspect="1" noChangeArrowheads="1"/>
                  </pic:cNvPicPr>
                </pic:nvPicPr>
                <pic:blipFill>
                  <a:blip r:embed="rId1"/>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14:paraId="78447A96" w14:textId="77777777" w:rsidR="001F7597" w:rsidRDefault="001F759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3D19" w14:textId="77777777" w:rsidR="002D5750" w:rsidRDefault="002D5750">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0F46" w14:textId="77777777" w:rsidR="001F7597" w:rsidRDefault="001F7597" w:rsidP="00CE2C54">
    <w:pPr>
      <w:pStyle w:val="Zaglavlje"/>
      <w:jc w:val="center"/>
    </w:pPr>
  </w:p>
  <w:p w14:paraId="561FCC37" w14:textId="77777777" w:rsidR="001F7597" w:rsidRDefault="001F7597">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0E"/>
    <w:rsid w:val="00040F4F"/>
    <w:rsid w:val="000412F0"/>
    <w:rsid w:val="0007320A"/>
    <w:rsid w:val="0008243B"/>
    <w:rsid w:val="000842C9"/>
    <w:rsid w:val="00090FF0"/>
    <w:rsid w:val="000B6D99"/>
    <w:rsid w:val="000C09AF"/>
    <w:rsid w:val="000F247E"/>
    <w:rsid w:val="000F3B0E"/>
    <w:rsid w:val="001337C3"/>
    <w:rsid w:val="0019093F"/>
    <w:rsid w:val="00191579"/>
    <w:rsid w:val="001C0665"/>
    <w:rsid w:val="001F4137"/>
    <w:rsid w:val="001F7597"/>
    <w:rsid w:val="00255E3A"/>
    <w:rsid w:val="002A138F"/>
    <w:rsid w:val="002D5750"/>
    <w:rsid w:val="002E30DB"/>
    <w:rsid w:val="002E635F"/>
    <w:rsid w:val="00310588"/>
    <w:rsid w:val="00310591"/>
    <w:rsid w:val="00314518"/>
    <w:rsid w:val="0031570E"/>
    <w:rsid w:val="00320436"/>
    <w:rsid w:val="00320DDF"/>
    <w:rsid w:val="00325208"/>
    <w:rsid w:val="00327CC6"/>
    <w:rsid w:val="003446BE"/>
    <w:rsid w:val="003601B6"/>
    <w:rsid w:val="00370E2D"/>
    <w:rsid w:val="00372606"/>
    <w:rsid w:val="00393794"/>
    <w:rsid w:val="003A29B7"/>
    <w:rsid w:val="003E0411"/>
    <w:rsid w:val="003F757C"/>
    <w:rsid w:val="004063BC"/>
    <w:rsid w:val="004127E8"/>
    <w:rsid w:val="004138F5"/>
    <w:rsid w:val="0041775D"/>
    <w:rsid w:val="004456C8"/>
    <w:rsid w:val="00452224"/>
    <w:rsid w:val="0046222E"/>
    <w:rsid w:val="004732B9"/>
    <w:rsid w:val="00486FB7"/>
    <w:rsid w:val="004A5C51"/>
    <w:rsid w:val="004B0B13"/>
    <w:rsid w:val="004B7137"/>
    <w:rsid w:val="004D3CA5"/>
    <w:rsid w:val="004F03BA"/>
    <w:rsid w:val="00513136"/>
    <w:rsid w:val="00541480"/>
    <w:rsid w:val="00544F55"/>
    <w:rsid w:val="00555E8B"/>
    <w:rsid w:val="00570479"/>
    <w:rsid w:val="00573FD3"/>
    <w:rsid w:val="00574EB4"/>
    <w:rsid w:val="005C06C0"/>
    <w:rsid w:val="005C7553"/>
    <w:rsid w:val="005D4E77"/>
    <w:rsid w:val="005E51B8"/>
    <w:rsid w:val="005E5FAF"/>
    <w:rsid w:val="005F2AA6"/>
    <w:rsid w:val="005F6705"/>
    <w:rsid w:val="00603BD3"/>
    <w:rsid w:val="00615905"/>
    <w:rsid w:val="00641A93"/>
    <w:rsid w:val="00642768"/>
    <w:rsid w:val="00651A80"/>
    <w:rsid w:val="00657776"/>
    <w:rsid w:val="00664259"/>
    <w:rsid w:val="006755BA"/>
    <w:rsid w:val="00681CF2"/>
    <w:rsid w:val="006A1868"/>
    <w:rsid w:val="006D2D02"/>
    <w:rsid w:val="00706D2B"/>
    <w:rsid w:val="0071005C"/>
    <w:rsid w:val="00711537"/>
    <w:rsid w:val="00732B72"/>
    <w:rsid w:val="00735EBB"/>
    <w:rsid w:val="007405CD"/>
    <w:rsid w:val="00744AD1"/>
    <w:rsid w:val="00754AC8"/>
    <w:rsid w:val="00774421"/>
    <w:rsid w:val="00777F3B"/>
    <w:rsid w:val="007817E8"/>
    <w:rsid w:val="00786F73"/>
    <w:rsid w:val="007C13DF"/>
    <w:rsid w:val="007C2805"/>
    <w:rsid w:val="007F70EA"/>
    <w:rsid w:val="008148AA"/>
    <w:rsid w:val="00830F29"/>
    <w:rsid w:val="0086306D"/>
    <w:rsid w:val="0089447E"/>
    <w:rsid w:val="008972FD"/>
    <w:rsid w:val="008C1E43"/>
    <w:rsid w:val="00913AA9"/>
    <w:rsid w:val="00960B0A"/>
    <w:rsid w:val="00965148"/>
    <w:rsid w:val="009822F9"/>
    <w:rsid w:val="009872EF"/>
    <w:rsid w:val="009A592B"/>
    <w:rsid w:val="009C2801"/>
    <w:rsid w:val="009C7E31"/>
    <w:rsid w:val="009D0B31"/>
    <w:rsid w:val="009D25DC"/>
    <w:rsid w:val="009D6DFE"/>
    <w:rsid w:val="009E3E16"/>
    <w:rsid w:val="00A04DF6"/>
    <w:rsid w:val="00A0794A"/>
    <w:rsid w:val="00A12D43"/>
    <w:rsid w:val="00A20DE2"/>
    <w:rsid w:val="00A2360A"/>
    <w:rsid w:val="00A264F2"/>
    <w:rsid w:val="00A5089C"/>
    <w:rsid w:val="00A528EC"/>
    <w:rsid w:val="00A74240"/>
    <w:rsid w:val="00A808D6"/>
    <w:rsid w:val="00AA773C"/>
    <w:rsid w:val="00AD0AFC"/>
    <w:rsid w:val="00B162B3"/>
    <w:rsid w:val="00B36075"/>
    <w:rsid w:val="00B41E78"/>
    <w:rsid w:val="00B6420B"/>
    <w:rsid w:val="00B64A2D"/>
    <w:rsid w:val="00B808E8"/>
    <w:rsid w:val="00BA4D88"/>
    <w:rsid w:val="00BA7A31"/>
    <w:rsid w:val="00BB70AA"/>
    <w:rsid w:val="00BC7D7D"/>
    <w:rsid w:val="00BE4652"/>
    <w:rsid w:val="00C21996"/>
    <w:rsid w:val="00C3498F"/>
    <w:rsid w:val="00C548E1"/>
    <w:rsid w:val="00C975B9"/>
    <w:rsid w:val="00CA7D5C"/>
    <w:rsid w:val="00CB16B9"/>
    <w:rsid w:val="00CD5475"/>
    <w:rsid w:val="00CE2C54"/>
    <w:rsid w:val="00D0010D"/>
    <w:rsid w:val="00D25A8A"/>
    <w:rsid w:val="00D67AF7"/>
    <w:rsid w:val="00D75F17"/>
    <w:rsid w:val="00DA208D"/>
    <w:rsid w:val="00DB39C8"/>
    <w:rsid w:val="00DC2802"/>
    <w:rsid w:val="00DD4465"/>
    <w:rsid w:val="00DE067F"/>
    <w:rsid w:val="00DF117A"/>
    <w:rsid w:val="00DF7A7E"/>
    <w:rsid w:val="00E17BE6"/>
    <w:rsid w:val="00E71B4A"/>
    <w:rsid w:val="00E7303E"/>
    <w:rsid w:val="00E73B9C"/>
    <w:rsid w:val="00E86094"/>
    <w:rsid w:val="00E9222A"/>
    <w:rsid w:val="00E94871"/>
    <w:rsid w:val="00EC5031"/>
    <w:rsid w:val="00ED55A0"/>
    <w:rsid w:val="00ED7756"/>
    <w:rsid w:val="00F15D18"/>
    <w:rsid w:val="00F23598"/>
    <w:rsid w:val="00F410D7"/>
    <w:rsid w:val="00F8232A"/>
    <w:rsid w:val="00F84A30"/>
    <w:rsid w:val="00F8765B"/>
    <w:rsid w:val="00F924F0"/>
    <w:rsid w:val="00FA64DC"/>
    <w:rsid w:val="00FF0F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28C0010"/>
  <w15:docId w15:val="{6AF15133-5400-4D96-9325-88DF9137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E3A"/>
    <w:rPr>
      <w:sz w:val="24"/>
      <w:szCs w:val="24"/>
    </w:rPr>
  </w:style>
  <w:style w:type="paragraph" w:styleId="Naslov1">
    <w:name w:val="heading 1"/>
    <w:basedOn w:val="Normal"/>
    <w:next w:val="Normal"/>
    <w:qFormat/>
    <w:rsid w:val="006A1868"/>
    <w:pPr>
      <w:keepNext/>
      <w:framePr w:hSpace="180" w:wrap="around" w:vAnchor="text" w:hAnchor="page" w:x="2023" w:y="1066"/>
      <w:jc w:val="center"/>
      <w:outlineLvl w:val="0"/>
    </w:pPr>
    <w:rPr>
      <w:b/>
      <w:bCs/>
      <w:sz w:val="20"/>
    </w:rPr>
  </w:style>
  <w:style w:type="paragraph" w:styleId="Naslov2">
    <w:name w:val="heading 2"/>
    <w:basedOn w:val="Normal"/>
    <w:next w:val="Normal"/>
    <w:qFormat/>
    <w:rsid w:val="006A1868"/>
    <w:pPr>
      <w:keepNext/>
      <w:framePr w:hSpace="180" w:wrap="around" w:vAnchor="text" w:hAnchor="page" w:x="2023" w:y="1066"/>
      <w:jc w:val="center"/>
      <w:outlineLvl w:val="1"/>
    </w:pPr>
    <w:rPr>
      <w:b/>
      <w:bCs/>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semiHidden/>
    <w:rsid w:val="00965148"/>
    <w:pPr>
      <w:tabs>
        <w:tab w:val="left" w:pos="432"/>
      </w:tabs>
      <w:spacing w:after="20"/>
      <w:ind w:left="432" w:hanging="432"/>
      <w:jc w:val="both"/>
    </w:pPr>
    <w:rPr>
      <w:sz w:val="18"/>
      <w:szCs w:val="20"/>
      <w:lang w:val="en-GB" w:eastAsia="en-US"/>
    </w:rPr>
  </w:style>
  <w:style w:type="character" w:styleId="Referencafusnote">
    <w:name w:val="footnote reference"/>
    <w:basedOn w:val="Zadanifontodlomka"/>
    <w:semiHidden/>
    <w:rsid w:val="00965148"/>
    <w:rPr>
      <w:vertAlign w:val="superscript"/>
    </w:rPr>
  </w:style>
  <w:style w:type="character" w:customStyle="1" w:styleId="TekstfusnoteChar">
    <w:name w:val="Tekst fusnote Char"/>
    <w:basedOn w:val="Zadanifontodlomka"/>
    <w:link w:val="Tekstfusnote"/>
    <w:semiHidden/>
    <w:rsid w:val="00965148"/>
    <w:rPr>
      <w:sz w:val="18"/>
      <w:lang w:val="en-GB" w:eastAsia="en-US" w:bidi="ar-SA"/>
    </w:rPr>
  </w:style>
  <w:style w:type="paragraph" w:styleId="Podnoje">
    <w:name w:val="footer"/>
    <w:basedOn w:val="Normal"/>
    <w:rsid w:val="000412F0"/>
    <w:pPr>
      <w:tabs>
        <w:tab w:val="center" w:pos="4703"/>
        <w:tab w:val="right" w:pos="9406"/>
      </w:tabs>
    </w:pPr>
  </w:style>
  <w:style w:type="character" w:styleId="Brojstranice">
    <w:name w:val="page number"/>
    <w:basedOn w:val="Zadanifontodlomka"/>
    <w:rsid w:val="000412F0"/>
  </w:style>
  <w:style w:type="paragraph" w:styleId="Zaglavlje">
    <w:name w:val="header"/>
    <w:basedOn w:val="Normal"/>
    <w:link w:val="ZaglavljeChar"/>
    <w:uiPriority w:val="99"/>
    <w:rsid w:val="00CE2C54"/>
    <w:pPr>
      <w:tabs>
        <w:tab w:val="center" w:pos="4536"/>
        <w:tab w:val="right" w:pos="9072"/>
      </w:tabs>
    </w:pPr>
  </w:style>
  <w:style w:type="character" w:customStyle="1" w:styleId="ZaglavljeChar">
    <w:name w:val="Zaglavlje Char"/>
    <w:basedOn w:val="Zadanifontodlomka"/>
    <w:link w:val="Zaglavlje"/>
    <w:uiPriority w:val="99"/>
    <w:rsid w:val="00CE2C54"/>
    <w:rPr>
      <w:sz w:val="24"/>
      <w:szCs w:val="24"/>
    </w:rPr>
  </w:style>
  <w:style w:type="paragraph" w:styleId="Bezproreda">
    <w:name w:val="No Spacing"/>
    <w:uiPriority w:val="1"/>
    <w:qFormat/>
    <w:rsid w:val="00CE2C54"/>
    <w:rPr>
      <w:rFonts w:ascii="Calibri" w:eastAsia="Calibri" w:hAnsi="Calibri"/>
      <w:sz w:val="22"/>
      <w:szCs w:val="22"/>
      <w:lang w:eastAsia="en-US"/>
    </w:rPr>
  </w:style>
  <w:style w:type="paragraph" w:styleId="Tekstbalonia">
    <w:name w:val="Balloon Text"/>
    <w:basedOn w:val="Normal"/>
    <w:link w:val="TekstbaloniaChar"/>
    <w:rsid w:val="00DB39C8"/>
    <w:rPr>
      <w:rFonts w:ascii="Tahoma" w:hAnsi="Tahoma" w:cs="Tahoma"/>
      <w:sz w:val="16"/>
      <w:szCs w:val="16"/>
    </w:rPr>
  </w:style>
  <w:style w:type="character" w:customStyle="1" w:styleId="TekstbaloniaChar">
    <w:name w:val="Tekst balončića Char"/>
    <w:basedOn w:val="Zadanifontodlomka"/>
    <w:link w:val="Tekstbalonia"/>
    <w:rsid w:val="00DB3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784A8-099E-46C6-8B00-5F3C6210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2292</Words>
  <Characters>13071</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xxx</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ANITAC</dc:creator>
  <cp:lastModifiedBy>Ivana Dodig</cp:lastModifiedBy>
  <cp:revision>11</cp:revision>
  <cp:lastPrinted>2022-03-02T11:52:00Z</cp:lastPrinted>
  <dcterms:created xsi:type="dcterms:W3CDTF">2023-02-13T10:39:00Z</dcterms:created>
  <dcterms:modified xsi:type="dcterms:W3CDTF">2023-02-14T12:42:00Z</dcterms:modified>
</cp:coreProperties>
</file>